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9257D" w14:textId="467FDDB7" w:rsidR="00F912FA" w:rsidRDefault="00F912FA" w:rsidP="003B2D41">
      <w:pPr>
        <w:tabs>
          <w:tab w:val="left" w:pos="3795"/>
        </w:tabs>
        <w:spacing w:line="276" w:lineRule="auto"/>
        <w:ind w:right="-709"/>
        <w:rPr>
          <w:sz w:val="20"/>
          <w:szCs w:val="20"/>
          <w:lang w:val="de-DE"/>
        </w:rPr>
      </w:pPr>
    </w:p>
    <w:p w14:paraId="0A69DD35" w14:textId="77777777" w:rsidR="00AA09E9" w:rsidRDefault="00AA09E9" w:rsidP="00AA09E9">
      <w:pPr>
        <w:spacing w:before="120" w:after="120" w:line="288" w:lineRule="auto"/>
        <w:jc w:val="center"/>
        <w:rPr>
          <w:b/>
          <w:bCs/>
          <w:noProof w:val="0"/>
          <w:lang w:val="tr-TR"/>
        </w:rPr>
      </w:pPr>
      <w:r>
        <w:rPr>
          <w:b/>
          <w:bCs/>
        </w:rPr>
        <w:t>TURİZM REHBERLİĞİ BÖLÜMÜ YAZ DÖNEMİ ÖĞRENCİ STAJ ESASLARI</w:t>
      </w:r>
    </w:p>
    <w:p w14:paraId="1A57EFD5" w14:textId="77777777" w:rsidR="00AA09E9" w:rsidRDefault="00AA09E9" w:rsidP="00AA09E9">
      <w:pPr>
        <w:spacing w:before="120" w:after="120" w:line="288" w:lineRule="auto"/>
        <w:jc w:val="center"/>
        <w:rPr>
          <w:b/>
          <w:bCs/>
          <w:i/>
          <w:iCs/>
        </w:rPr>
      </w:pPr>
      <w:r>
        <w:rPr>
          <w:b/>
          <w:bCs/>
          <w:i/>
          <w:iCs/>
        </w:rPr>
        <w:t>*Yükseköğretimde Uygulamalı Eğitimler ve Çerçeve Yönetmeliği dikkate alınacaktır.</w:t>
      </w:r>
    </w:p>
    <w:p w14:paraId="3A986CFC" w14:textId="77777777" w:rsidR="00AA09E9" w:rsidRDefault="00AA09E9" w:rsidP="00AA09E9">
      <w:pPr>
        <w:spacing w:before="120" w:after="120" w:line="288" w:lineRule="auto"/>
        <w:jc w:val="both"/>
        <w:rPr>
          <w:b/>
          <w:bCs/>
          <w:i/>
          <w:iCs/>
        </w:rPr>
      </w:pPr>
    </w:p>
    <w:p w14:paraId="0499D8A4" w14:textId="77777777" w:rsidR="00AA09E9" w:rsidRPr="003805F6" w:rsidRDefault="00AA09E9" w:rsidP="00AA09E9">
      <w:pPr>
        <w:spacing w:before="120" w:after="120" w:line="288" w:lineRule="auto"/>
        <w:jc w:val="both"/>
        <w:rPr>
          <w:sz w:val="20"/>
          <w:szCs w:val="20"/>
        </w:rPr>
      </w:pPr>
      <w:r w:rsidRPr="003805F6">
        <w:rPr>
          <w:sz w:val="20"/>
          <w:szCs w:val="20"/>
        </w:rPr>
        <w:t>1. Öğrenciler, Muğla Sıtkı Koçman Üniversitesi Meslek Stajları Yönergesi’nin 8. maddesi uyarınca IV. Yarıyıldan itibaren staja başlayabilir.</w:t>
      </w:r>
    </w:p>
    <w:p w14:paraId="1D18BDEF" w14:textId="77777777" w:rsidR="00AA09E9" w:rsidRPr="003805F6" w:rsidRDefault="00AA09E9" w:rsidP="00AA09E9">
      <w:pPr>
        <w:spacing w:before="120" w:after="120" w:line="288" w:lineRule="auto"/>
        <w:jc w:val="both"/>
        <w:rPr>
          <w:sz w:val="20"/>
          <w:szCs w:val="20"/>
        </w:rPr>
      </w:pPr>
      <w:r w:rsidRPr="003805F6">
        <w:rPr>
          <w:sz w:val="20"/>
          <w:szCs w:val="20"/>
        </w:rPr>
        <w:t>2. Öğrencilerin staj yapabilmesi için öğretim planında 6. Yarıyılda yer alan ʺREH3010 Meslek Stajıʺ dersini almış olması gerekmektedir. Bu dersi almayan öğrenciler staj yapamaz.</w:t>
      </w:r>
    </w:p>
    <w:p w14:paraId="593B2FB2" w14:textId="77777777" w:rsidR="00AA09E9" w:rsidRPr="003805F6" w:rsidRDefault="00AA09E9" w:rsidP="00AA09E9">
      <w:pPr>
        <w:spacing w:before="120" w:after="120" w:line="288" w:lineRule="auto"/>
        <w:jc w:val="both"/>
        <w:rPr>
          <w:sz w:val="20"/>
          <w:szCs w:val="20"/>
        </w:rPr>
      </w:pPr>
      <w:r w:rsidRPr="003805F6">
        <w:rPr>
          <w:sz w:val="20"/>
          <w:szCs w:val="20"/>
        </w:rPr>
        <w:t>3. Yükseköğretimde Uygulamalı Eğitimler ve Çerçeve Yönetmeliği’nin 13. maddesi uyarınca stajların yarıyıl veya yaz tatiline rastlayan aylarda yapılması esastır. Aksi takdirde staj geçersiz sayılacaktır.</w:t>
      </w:r>
    </w:p>
    <w:p w14:paraId="4EA1B081" w14:textId="77777777" w:rsidR="00AA09E9" w:rsidRPr="003805F6" w:rsidRDefault="00AA09E9" w:rsidP="00AA09E9">
      <w:pPr>
        <w:spacing w:before="120" w:after="120" w:line="288" w:lineRule="auto"/>
        <w:jc w:val="both"/>
        <w:rPr>
          <w:sz w:val="20"/>
          <w:szCs w:val="20"/>
        </w:rPr>
      </w:pPr>
      <w:r w:rsidRPr="003805F6">
        <w:rPr>
          <w:sz w:val="20"/>
          <w:szCs w:val="20"/>
        </w:rPr>
        <w:t>4. Muğla Sıtkı Koçman Üniversitesi Meslek Stajları Yönergesi’nin 6. maddesi uyarınca Turizm Rehberliği Bölümü öğrencilerinin staj süresi toplam 45 iş günüdür.</w:t>
      </w:r>
    </w:p>
    <w:p w14:paraId="2BFD33D5" w14:textId="77777777" w:rsidR="00AA09E9" w:rsidRPr="003805F6" w:rsidRDefault="00AA09E9" w:rsidP="00AA09E9">
      <w:pPr>
        <w:spacing w:before="120" w:after="120" w:line="288" w:lineRule="auto"/>
        <w:jc w:val="both"/>
        <w:rPr>
          <w:sz w:val="20"/>
          <w:szCs w:val="20"/>
        </w:rPr>
      </w:pPr>
      <w:r w:rsidRPr="003805F6">
        <w:rPr>
          <w:sz w:val="20"/>
          <w:szCs w:val="20"/>
        </w:rPr>
        <w:t>5. Öğrencinin, Kültür ve Turizm Bakanlığı tarafından belirlenen kurum ve meslek kuruluşları (üniversiteler ve TUREB) tarafından düzenlenen uygulama gezilerinden en az iki farklı bölgeye katılması ve bu gezileri başarıyla tamamlaması durumunda, söz konusu uygulama gezileri staj yerine sayılabilir. Bu kapsamda öğrenci, uygulama gezilerini başarıyla tamamladığını gösteren belgeyi ekleyerek Staj Komisyonuna yazılı başvuruda bulunur. Başvuruya ilişkin dilekçe ve eklerin Staj Komisyonu tarafından uygun bulunması hâlinde, söz konusu uygulama gezileri staj olarak kabul edilir.</w:t>
      </w:r>
    </w:p>
    <w:p w14:paraId="2BBA4C98" w14:textId="77777777" w:rsidR="00AA09E9" w:rsidRPr="003805F6" w:rsidRDefault="00AA09E9" w:rsidP="00AA09E9">
      <w:pPr>
        <w:pStyle w:val="NormalWeb"/>
        <w:spacing w:before="120" w:beforeAutospacing="0" w:after="120" w:afterAutospacing="0" w:line="288" w:lineRule="auto"/>
        <w:jc w:val="both"/>
        <w:rPr>
          <w:sz w:val="20"/>
          <w:szCs w:val="20"/>
        </w:rPr>
      </w:pPr>
      <w:r w:rsidRPr="003805F6">
        <w:rPr>
          <w:sz w:val="20"/>
          <w:szCs w:val="20"/>
        </w:rPr>
        <w:t xml:space="preserve">6. </w:t>
      </w:r>
      <w:proofErr w:type="spellStart"/>
      <w:r w:rsidRPr="003805F6">
        <w:rPr>
          <w:sz w:val="20"/>
          <w:szCs w:val="20"/>
        </w:rPr>
        <w:t>Öğrenciler</w:t>
      </w:r>
      <w:proofErr w:type="spellEnd"/>
      <w:r w:rsidRPr="003805F6">
        <w:rPr>
          <w:sz w:val="20"/>
          <w:szCs w:val="20"/>
        </w:rPr>
        <w:t xml:space="preserve">; </w:t>
      </w:r>
      <w:proofErr w:type="spellStart"/>
      <w:r w:rsidRPr="003805F6">
        <w:rPr>
          <w:sz w:val="20"/>
          <w:szCs w:val="20"/>
        </w:rPr>
        <w:t>Mesleki</w:t>
      </w:r>
      <w:proofErr w:type="spellEnd"/>
      <w:r w:rsidRPr="003805F6">
        <w:rPr>
          <w:sz w:val="20"/>
          <w:szCs w:val="20"/>
        </w:rPr>
        <w:t xml:space="preserve"> </w:t>
      </w:r>
      <w:proofErr w:type="spellStart"/>
      <w:r w:rsidRPr="003805F6">
        <w:rPr>
          <w:sz w:val="20"/>
          <w:szCs w:val="20"/>
        </w:rPr>
        <w:t>Stajını</w:t>
      </w:r>
      <w:proofErr w:type="spellEnd"/>
      <w:r w:rsidRPr="003805F6">
        <w:rPr>
          <w:sz w:val="20"/>
          <w:szCs w:val="20"/>
        </w:rPr>
        <w:t xml:space="preserve"> </w:t>
      </w:r>
      <w:proofErr w:type="spellStart"/>
      <w:r w:rsidRPr="003805F6">
        <w:rPr>
          <w:sz w:val="20"/>
          <w:szCs w:val="20"/>
        </w:rPr>
        <w:t>aşağıda</w:t>
      </w:r>
      <w:proofErr w:type="spellEnd"/>
      <w:r w:rsidRPr="003805F6">
        <w:rPr>
          <w:sz w:val="20"/>
          <w:szCs w:val="20"/>
        </w:rPr>
        <w:t xml:space="preserve"> </w:t>
      </w:r>
      <w:proofErr w:type="spellStart"/>
      <w:r w:rsidRPr="003805F6">
        <w:rPr>
          <w:sz w:val="20"/>
          <w:szCs w:val="20"/>
        </w:rPr>
        <w:t>belirtilen</w:t>
      </w:r>
      <w:proofErr w:type="spellEnd"/>
      <w:r w:rsidRPr="003805F6">
        <w:rPr>
          <w:sz w:val="20"/>
          <w:szCs w:val="20"/>
        </w:rPr>
        <w:t xml:space="preserve"> </w:t>
      </w:r>
      <w:proofErr w:type="spellStart"/>
      <w:r w:rsidRPr="003805F6">
        <w:rPr>
          <w:sz w:val="20"/>
          <w:szCs w:val="20"/>
        </w:rPr>
        <w:t>işletme</w:t>
      </w:r>
      <w:proofErr w:type="spellEnd"/>
      <w:r w:rsidRPr="003805F6">
        <w:rPr>
          <w:sz w:val="20"/>
          <w:szCs w:val="20"/>
        </w:rPr>
        <w:t xml:space="preserve"> </w:t>
      </w:r>
      <w:proofErr w:type="spellStart"/>
      <w:r w:rsidRPr="003805F6">
        <w:rPr>
          <w:sz w:val="20"/>
          <w:szCs w:val="20"/>
        </w:rPr>
        <w:t>türlerinde</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ilgili</w:t>
      </w:r>
      <w:proofErr w:type="spellEnd"/>
      <w:r w:rsidRPr="003805F6">
        <w:rPr>
          <w:sz w:val="20"/>
          <w:szCs w:val="20"/>
        </w:rPr>
        <w:t xml:space="preserve"> </w:t>
      </w:r>
      <w:proofErr w:type="spellStart"/>
      <w:r w:rsidRPr="003805F6">
        <w:rPr>
          <w:sz w:val="20"/>
          <w:szCs w:val="20"/>
        </w:rPr>
        <w:t>departmanlarda</w:t>
      </w:r>
      <w:proofErr w:type="spellEnd"/>
      <w:r w:rsidRPr="003805F6">
        <w:rPr>
          <w:sz w:val="20"/>
          <w:szCs w:val="20"/>
        </w:rPr>
        <w:t xml:space="preserve"> </w:t>
      </w:r>
      <w:proofErr w:type="spellStart"/>
      <w:r w:rsidRPr="003805F6">
        <w:rPr>
          <w:sz w:val="20"/>
          <w:szCs w:val="20"/>
        </w:rPr>
        <w:t>yapabilirler</w:t>
      </w:r>
      <w:proofErr w:type="spellEnd"/>
      <w:r w:rsidRPr="003805F6">
        <w:rPr>
          <w:sz w:val="20"/>
          <w:szCs w:val="20"/>
        </w:rPr>
        <w:t xml:space="preserve">: </w:t>
      </w:r>
    </w:p>
    <w:p w14:paraId="2519315F" w14:textId="77777777" w:rsidR="00AA09E9" w:rsidRPr="003805F6" w:rsidRDefault="00AA09E9" w:rsidP="00AA09E9">
      <w:pPr>
        <w:pStyle w:val="NormalWeb"/>
        <w:spacing w:line="288" w:lineRule="auto"/>
        <w:jc w:val="both"/>
        <w:rPr>
          <w:b/>
          <w:bCs/>
          <w:sz w:val="20"/>
          <w:szCs w:val="20"/>
        </w:rPr>
      </w:pPr>
      <w:r w:rsidRPr="003805F6">
        <w:rPr>
          <w:b/>
          <w:bCs/>
          <w:sz w:val="20"/>
          <w:szCs w:val="20"/>
        </w:rPr>
        <w:t xml:space="preserve">TÜRSAB </w:t>
      </w:r>
      <w:proofErr w:type="spellStart"/>
      <w:r w:rsidRPr="003805F6">
        <w:rPr>
          <w:b/>
          <w:bCs/>
          <w:sz w:val="20"/>
          <w:szCs w:val="20"/>
        </w:rPr>
        <w:t>Belgesine</w:t>
      </w:r>
      <w:proofErr w:type="spellEnd"/>
      <w:r w:rsidRPr="003805F6">
        <w:rPr>
          <w:b/>
          <w:bCs/>
          <w:sz w:val="20"/>
          <w:szCs w:val="20"/>
        </w:rPr>
        <w:t xml:space="preserve"> </w:t>
      </w:r>
      <w:proofErr w:type="spellStart"/>
      <w:r w:rsidRPr="003805F6">
        <w:rPr>
          <w:b/>
          <w:bCs/>
          <w:sz w:val="20"/>
          <w:szCs w:val="20"/>
        </w:rPr>
        <w:t>Sahip</w:t>
      </w:r>
      <w:proofErr w:type="spellEnd"/>
      <w:r w:rsidRPr="003805F6">
        <w:rPr>
          <w:sz w:val="20"/>
          <w:szCs w:val="20"/>
        </w:rPr>
        <w:t xml:space="preserve"> </w:t>
      </w:r>
      <w:proofErr w:type="spellStart"/>
      <w:r w:rsidRPr="003805F6">
        <w:rPr>
          <w:b/>
          <w:bCs/>
          <w:sz w:val="20"/>
          <w:szCs w:val="20"/>
        </w:rPr>
        <w:t>Seyahat</w:t>
      </w:r>
      <w:proofErr w:type="spellEnd"/>
      <w:r w:rsidRPr="003805F6">
        <w:rPr>
          <w:b/>
          <w:bCs/>
          <w:sz w:val="20"/>
          <w:szCs w:val="20"/>
        </w:rPr>
        <w:t xml:space="preserve"> </w:t>
      </w:r>
      <w:proofErr w:type="spellStart"/>
      <w:r w:rsidRPr="003805F6">
        <w:rPr>
          <w:b/>
          <w:bCs/>
          <w:sz w:val="20"/>
          <w:szCs w:val="20"/>
        </w:rPr>
        <w:t>Acentaları</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Tur</w:t>
      </w:r>
      <w:proofErr w:type="spellEnd"/>
      <w:r w:rsidRPr="003805F6">
        <w:rPr>
          <w:b/>
          <w:bCs/>
          <w:sz w:val="20"/>
          <w:szCs w:val="20"/>
        </w:rPr>
        <w:t xml:space="preserve"> </w:t>
      </w:r>
      <w:proofErr w:type="spellStart"/>
      <w:r w:rsidRPr="003805F6">
        <w:rPr>
          <w:b/>
          <w:bCs/>
          <w:sz w:val="20"/>
          <w:szCs w:val="20"/>
        </w:rPr>
        <w:t>Operatörlüğü</w:t>
      </w:r>
      <w:proofErr w:type="spellEnd"/>
      <w:r w:rsidRPr="003805F6">
        <w:rPr>
          <w:b/>
          <w:bCs/>
          <w:sz w:val="20"/>
          <w:szCs w:val="20"/>
        </w:rPr>
        <w:t xml:space="preserve"> </w:t>
      </w:r>
      <w:proofErr w:type="spellStart"/>
      <w:r w:rsidRPr="003805F6">
        <w:rPr>
          <w:b/>
          <w:bCs/>
          <w:sz w:val="20"/>
          <w:szCs w:val="20"/>
        </w:rPr>
        <w:t>Faaliyetinde</w:t>
      </w:r>
      <w:proofErr w:type="spellEnd"/>
      <w:r w:rsidRPr="003805F6">
        <w:rPr>
          <w:b/>
          <w:bCs/>
          <w:sz w:val="20"/>
          <w:szCs w:val="20"/>
        </w:rPr>
        <w:t xml:space="preserve"> </w:t>
      </w:r>
      <w:proofErr w:type="spellStart"/>
      <w:r w:rsidRPr="003805F6">
        <w:rPr>
          <w:b/>
          <w:bCs/>
          <w:sz w:val="20"/>
          <w:szCs w:val="20"/>
        </w:rPr>
        <w:t>Bulunan</w:t>
      </w:r>
      <w:proofErr w:type="spellEnd"/>
      <w:r w:rsidRPr="003805F6">
        <w:rPr>
          <w:b/>
          <w:bCs/>
          <w:sz w:val="20"/>
          <w:szCs w:val="20"/>
        </w:rPr>
        <w:t xml:space="preserve"> </w:t>
      </w:r>
      <w:proofErr w:type="spellStart"/>
      <w:r w:rsidRPr="003805F6">
        <w:rPr>
          <w:b/>
          <w:bCs/>
          <w:sz w:val="20"/>
          <w:szCs w:val="20"/>
        </w:rPr>
        <w:t>İşletmeler</w:t>
      </w:r>
      <w:proofErr w:type="spellEnd"/>
      <w:r w:rsidRPr="003805F6">
        <w:rPr>
          <w:b/>
          <w:bCs/>
          <w:sz w:val="20"/>
          <w:szCs w:val="20"/>
        </w:rPr>
        <w:t xml:space="preserve">; </w:t>
      </w:r>
    </w:p>
    <w:p w14:paraId="5287CE4C" w14:textId="77777777" w:rsidR="00AA09E9" w:rsidRPr="003805F6" w:rsidRDefault="00AA09E9" w:rsidP="00AA09E9">
      <w:pPr>
        <w:pStyle w:val="NormalWeb"/>
        <w:numPr>
          <w:ilvl w:val="0"/>
          <w:numId w:val="14"/>
        </w:numPr>
        <w:spacing w:line="288" w:lineRule="auto"/>
        <w:jc w:val="both"/>
        <w:rPr>
          <w:sz w:val="20"/>
          <w:szCs w:val="20"/>
        </w:rPr>
      </w:pPr>
      <w:proofErr w:type="spellStart"/>
      <w:r w:rsidRPr="003805F6">
        <w:rPr>
          <w:sz w:val="20"/>
          <w:szCs w:val="20"/>
        </w:rPr>
        <w:t>Operasyon</w:t>
      </w:r>
      <w:proofErr w:type="spellEnd"/>
      <w:r w:rsidRPr="003805F6">
        <w:rPr>
          <w:sz w:val="20"/>
          <w:szCs w:val="20"/>
        </w:rPr>
        <w:t xml:space="preserve"> </w:t>
      </w:r>
      <w:proofErr w:type="spellStart"/>
      <w:r w:rsidRPr="003805F6">
        <w:rPr>
          <w:sz w:val="20"/>
          <w:szCs w:val="20"/>
        </w:rPr>
        <w:t>Departmanı</w:t>
      </w:r>
      <w:proofErr w:type="spellEnd"/>
      <w:r w:rsidRPr="003805F6">
        <w:rPr>
          <w:sz w:val="20"/>
          <w:szCs w:val="20"/>
        </w:rPr>
        <w:t xml:space="preserve"> (</w:t>
      </w:r>
      <w:proofErr w:type="spellStart"/>
      <w:r w:rsidRPr="003805F6">
        <w:rPr>
          <w:sz w:val="20"/>
          <w:szCs w:val="20"/>
        </w:rPr>
        <w:t>tur</w:t>
      </w:r>
      <w:proofErr w:type="spellEnd"/>
      <w:r w:rsidRPr="003805F6">
        <w:rPr>
          <w:sz w:val="20"/>
          <w:szCs w:val="20"/>
        </w:rPr>
        <w:t xml:space="preserve"> </w:t>
      </w:r>
      <w:proofErr w:type="spellStart"/>
      <w:r w:rsidRPr="003805F6">
        <w:rPr>
          <w:sz w:val="20"/>
          <w:szCs w:val="20"/>
        </w:rPr>
        <w:t>planlama</w:t>
      </w:r>
      <w:proofErr w:type="spellEnd"/>
      <w:r w:rsidRPr="003805F6">
        <w:rPr>
          <w:sz w:val="20"/>
          <w:szCs w:val="20"/>
        </w:rPr>
        <w:t xml:space="preserve">, </w:t>
      </w:r>
      <w:proofErr w:type="spellStart"/>
      <w:r w:rsidRPr="003805F6">
        <w:rPr>
          <w:sz w:val="20"/>
          <w:szCs w:val="20"/>
        </w:rPr>
        <w:t>rezervasyon</w:t>
      </w:r>
      <w:proofErr w:type="spellEnd"/>
      <w:r w:rsidRPr="003805F6">
        <w:rPr>
          <w:sz w:val="20"/>
          <w:szCs w:val="20"/>
        </w:rPr>
        <w:t xml:space="preserve">, </w:t>
      </w:r>
      <w:proofErr w:type="spellStart"/>
      <w:r w:rsidRPr="003805F6">
        <w:rPr>
          <w:sz w:val="20"/>
          <w:szCs w:val="20"/>
        </w:rPr>
        <w:t>saha</w:t>
      </w:r>
      <w:proofErr w:type="spellEnd"/>
      <w:r w:rsidRPr="003805F6">
        <w:rPr>
          <w:sz w:val="20"/>
          <w:szCs w:val="20"/>
        </w:rPr>
        <w:t xml:space="preserve"> </w:t>
      </w:r>
      <w:proofErr w:type="spellStart"/>
      <w:r w:rsidRPr="003805F6">
        <w:rPr>
          <w:sz w:val="20"/>
          <w:szCs w:val="20"/>
        </w:rPr>
        <w:t>operasyonu</w:t>
      </w:r>
      <w:proofErr w:type="spellEnd"/>
      <w:r w:rsidRPr="003805F6">
        <w:rPr>
          <w:sz w:val="20"/>
          <w:szCs w:val="20"/>
        </w:rPr>
        <w:t>)</w:t>
      </w:r>
    </w:p>
    <w:p w14:paraId="3F0209B5" w14:textId="77777777" w:rsidR="00AA09E9" w:rsidRPr="003805F6" w:rsidRDefault="00AA09E9" w:rsidP="00AA09E9">
      <w:pPr>
        <w:pStyle w:val="NormalWeb"/>
        <w:numPr>
          <w:ilvl w:val="0"/>
          <w:numId w:val="14"/>
        </w:numPr>
        <w:spacing w:line="288" w:lineRule="auto"/>
        <w:jc w:val="both"/>
        <w:rPr>
          <w:sz w:val="20"/>
          <w:szCs w:val="20"/>
        </w:rPr>
      </w:pPr>
      <w:r w:rsidRPr="003805F6">
        <w:rPr>
          <w:sz w:val="20"/>
          <w:szCs w:val="20"/>
        </w:rPr>
        <w:t>Incoming (</w:t>
      </w:r>
      <w:proofErr w:type="spellStart"/>
      <w:r w:rsidRPr="003805F6">
        <w:rPr>
          <w:sz w:val="20"/>
          <w:szCs w:val="20"/>
        </w:rPr>
        <w:t>Gelen</w:t>
      </w:r>
      <w:proofErr w:type="spellEnd"/>
      <w:r w:rsidRPr="003805F6">
        <w:rPr>
          <w:sz w:val="20"/>
          <w:szCs w:val="20"/>
        </w:rPr>
        <w:t xml:space="preserve"> </w:t>
      </w:r>
      <w:proofErr w:type="spellStart"/>
      <w:r w:rsidRPr="003805F6">
        <w:rPr>
          <w:sz w:val="20"/>
          <w:szCs w:val="20"/>
        </w:rPr>
        <w:t>Turizm</w:t>
      </w:r>
      <w:proofErr w:type="spellEnd"/>
      <w:r w:rsidRPr="003805F6">
        <w:rPr>
          <w:sz w:val="20"/>
          <w:szCs w:val="20"/>
        </w:rPr>
        <w:t xml:space="preserve">) </w:t>
      </w:r>
      <w:proofErr w:type="spellStart"/>
      <w:r w:rsidRPr="003805F6">
        <w:rPr>
          <w:sz w:val="20"/>
          <w:szCs w:val="20"/>
        </w:rPr>
        <w:t>Departmanı</w:t>
      </w:r>
      <w:proofErr w:type="spellEnd"/>
    </w:p>
    <w:p w14:paraId="4C3B4543" w14:textId="77777777" w:rsidR="00AA09E9" w:rsidRPr="003805F6" w:rsidRDefault="00AA09E9" w:rsidP="00AA09E9">
      <w:pPr>
        <w:pStyle w:val="NormalWeb"/>
        <w:numPr>
          <w:ilvl w:val="0"/>
          <w:numId w:val="14"/>
        </w:numPr>
        <w:spacing w:line="288" w:lineRule="auto"/>
        <w:jc w:val="both"/>
        <w:rPr>
          <w:sz w:val="20"/>
          <w:szCs w:val="20"/>
        </w:rPr>
      </w:pPr>
      <w:r w:rsidRPr="003805F6">
        <w:rPr>
          <w:sz w:val="20"/>
          <w:szCs w:val="20"/>
        </w:rPr>
        <w:t>Outgoing (</w:t>
      </w:r>
      <w:proofErr w:type="spellStart"/>
      <w:r w:rsidRPr="003805F6">
        <w:rPr>
          <w:sz w:val="20"/>
          <w:szCs w:val="20"/>
        </w:rPr>
        <w:t>Giden</w:t>
      </w:r>
      <w:proofErr w:type="spellEnd"/>
      <w:r w:rsidRPr="003805F6">
        <w:rPr>
          <w:sz w:val="20"/>
          <w:szCs w:val="20"/>
        </w:rPr>
        <w:t xml:space="preserve"> </w:t>
      </w:r>
      <w:proofErr w:type="spellStart"/>
      <w:r w:rsidRPr="003805F6">
        <w:rPr>
          <w:sz w:val="20"/>
          <w:szCs w:val="20"/>
        </w:rPr>
        <w:t>Turizm</w:t>
      </w:r>
      <w:proofErr w:type="spellEnd"/>
      <w:r w:rsidRPr="003805F6">
        <w:rPr>
          <w:sz w:val="20"/>
          <w:szCs w:val="20"/>
        </w:rPr>
        <w:t xml:space="preserve">) </w:t>
      </w:r>
      <w:proofErr w:type="spellStart"/>
      <w:r w:rsidRPr="003805F6">
        <w:rPr>
          <w:sz w:val="20"/>
          <w:szCs w:val="20"/>
        </w:rPr>
        <w:t>Departmanı</w:t>
      </w:r>
      <w:proofErr w:type="spellEnd"/>
    </w:p>
    <w:p w14:paraId="18DCF362" w14:textId="77777777" w:rsidR="00AA09E9" w:rsidRPr="003805F6" w:rsidRDefault="00AA09E9" w:rsidP="00AA09E9">
      <w:pPr>
        <w:pStyle w:val="NormalWeb"/>
        <w:numPr>
          <w:ilvl w:val="0"/>
          <w:numId w:val="14"/>
        </w:numPr>
        <w:spacing w:line="288" w:lineRule="auto"/>
        <w:jc w:val="both"/>
        <w:rPr>
          <w:sz w:val="20"/>
          <w:szCs w:val="20"/>
        </w:rPr>
      </w:pPr>
      <w:proofErr w:type="spellStart"/>
      <w:r w:rsidRPr="003805F6">
        <w:rPr>
          <w:sz w:val="20"/>
          <w:szCs w:val="20"/>
        </w:rPr>
        <w:t>Rehberlik</w:t>
      </w:r>
      <w:proofErr w:type="spellEnd"/>
      <w:r w:rsidRPr="003805F6">
        <w:rPr>
          <w:sz w:val="20"/>
          <w:szCs w:val="20"/>
        </w:rPr>
        <w:t xml:space="preserve"> </w:t>
      </w:r>
      <w:proofErr w:type="spellStart"/>
      <w:r w:rsidRPr="003805F6">
        <w:rPr>
          <w:sz w:val="20"/>
          <w:szCs w:val="20"/>
        </w:rPr>
        <w:t>Operasyon</w:t>
      </w:r>
      <w:proofErr w:type="spellEnd"/>
      <w:r w:rsidRPr="003805F6">
        <w:rPr>
          <w:sz w:val="20"/>
          <w:szCs w:val="20"/>
        </w:rPr>
        <w:t xml:space="preserve"> </w:t>
      </w:r>
      <w:proofErr w:type="spellStart"/>
      <w:r w:rsidRPr="003805F6">
        <w:rPr>
          <w:sz w:val="20"/>
          <w:szCs w:val="20"/>
        </w:rPr>
        <w:t>Birimi</w:t>
      </w:r>
      <w:proofErr w:type="spellEnd"/>
    </w:p>
    <w:p w14:paraId="6F71BA7C" w14:textId="77777777" w:rsidR="00AA09E9" w:rsidRPr="003805F6" w:rsidRDefault="00AA09E9" w:rsidP="00AA09E9">
      <w:pPr>
        <w:pStyle w:val="NormalWeb"/>
        <w:numPr>
          <w:ilvl w:val="0"/>
          <w:numId w:val="14"/>
        </w:numPr>
        <w:spacing w:line="288" w:lineRule="auto"/>
        <w:jc w:val="both"/>
        <w:rPr>
          <w:sz w:val="20"/>
          <w:szCs w:val="20"/>
        </w:rPr>
      </w:pPr>
      <w:r w:rsidRPr="003805F6">
        <w:rPr>
          <w:sz w:val="20"/>
          <w:szCs w:val="20"/>
        </w:rPr>
        <w:t xml:space="preserve">Transfer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Karşılama</w:t>
      </w:r>
      <w:proofErr w:type="spellEnd"/>
      <w:r w:rsidRPr="003805F6">
        <w:rPr>
          <w:sz w:val="20"/>
          <w:szCs w:val="20"/>
        </w:rPr>
        <w:t xml:space="preserve"> (Meet &amp; Greet) </w:t>
      </w:r>
      <w:proofErr w:type="spellStart"/>
      <w:r w:rsidRPr="003805F6">
        <w:rPr>
          <w:sz w:val="20"/>
          <w:szCs w:val="20"/>
        </w:rPr>
        <w:t>Hizmetleri</w:t>
      </w:r>
      <w:proofErr w:type="spellEnd"/>
    </w:p>
    <w:p w14:paraId="790C169D" w14:textId="77777777" w:rsidR="00AA09E9" w:rsidRPr="003805F6" w:rsidRDefault="00AA09E9" w:rsidP="00AA09E9">
      <w:pPr>
        <w:pStyle w:val="NormalWeb"/>
        <w:numPr>
          <w:ilvl w:val="0"/>
          <w:numId w:val="14"/>
        </w:numPr>
        <w:spacing w:line="288" w:lineRule="auto"/>
        <w:jc w:val="both"/>
        <w:rPr>
          <w:sz w:val="20"/>
          <w:szCs w:val="20"/>
        </w:rPr>
      </w:pPr>
      <w:proofErr w:type="spellStart"/>
      <w:r w:rsidRPr="003805F6">
        <w:rPr>
          <w:sz w:val="20"/>
          <w:szCs w:val="20"/>
        </w:rPr>
        <w:t>Satış</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Rezervasyon</w:t>
      </w:r>
      <w:proofErr w:type="spellEnd"/>
      <w:r w:rsidRPr="003805F6">
        <w:rPr>
          <w:sz w:val="20"/>
          <w:szCs w:val="20"/>
        </w:rPr>
        <w:t xml:space="preserve"> </w:t>
      </w:r>
      <w:proofErr w:type="spellStart"/>
      <w:r w:rsidRPr="003805F6">
        <w:rPr>
          <w:sz w:val="20"/>
          <w:szCs w:val="20"/>
        </w:rPr>
        <w:t>Ofisi</w:t>
      </w:r>
      <w:proofErr w:type="spellEnd"/>
      <w:r w:rsidRPr="003805F6">
        <w:rPr>
          <w:sz w:val="20"/>
          <w:szCs w:val="20"/>
        </w:rPr>
        <w:t xml:space="preserve"> </w:t>
      </w:r>
    </w:p>
    <w:p w14:paraId="5FCC70B5" w14:textId="77777777" w:rsidR="00AA09E9" w:rsidRPr="003805F6" w:rsidRDefault="00AA09E9" w:rsidP="00AA09E9">
      <w:pPr>
        <w:pStyle w:val="NormalWeb"/>
        <w:spacing w:line="288" w:lineRule="auto"/>
        <w:jc w:val="both"/>
        <w:rPr>
          <w:b/>
          <w:bCs/>
          <w:sz w:val="20"/>
          <w:szCs w:val="20"/>
        </w:rPr>
      </w:pPr>
      <w:proofErr w:type="spellStart"/>
      <w:r w:rsidRPr="003805F6">
        <w:rPr>
          <w:b/>
          <w:bCs/>
          <w:sz w:val="20"/>
          <w:szCs w:val="20"/>
        </w:rPr>
        <w:t>Ulaştırma</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Taşıma</w:t>
      </w:r>
      <w:proofErr w:type="spellEnd"/>
      <w:r w:rsidRPr="003805F6">
        <w:rPr>
          <w:b/>
          <w:bCs/>
          <w:sz w:val="20"/>
          <w:szCs w:val="20"/>
        </w:rPr>
        <w:t xml:space="preserve"> </w:t>
      </w:r>
      <w:proofErr w:type="spellStart"/>
      <w:r w:rsidRPr="003805F6">
        <w:rPr>
          <w:b/>
          <w:bCs/>
          <w:sz w:val="20"/>
          <w:szCs w:val="20"/>
        </w:rPr>
        <w:t>İşletmeleri</w:t>
      </w:r>
      <w:proofErr w:type="spellEnd"/>
      <w:r w:rsidRPr="003805F6">
        <w:rPr>
          <w:b/>
          <w:bCs/>
          <w:sz w:val="20"/>
          <w:szCs w:val="20"/>
        </w:rPr>
        <w:t xml:space="preserve"> (D2 </w:t>
      </w:r>
      <w:proofErr w:type="spellStart"/>
      <w:r w:rsidRPr="003805F6">
        <w:rPr>
          <w:b/>
          <w:bCs/>
          <w:sz w:val="20"/>
          <w:szCs w:val="20"/>
        </w:rPr>
        <w:t>Belgeli</w:t>
      </w:r>
      <w:proofErr w:type="spellEnd"/>
      <w:r w:rsidRPr="003805F6">
        <w:rPr>
          <w:b/>
          <w:bCs/>
          <w:sz w:val="20"/>
          <w:szCs w:val="20"/>
        </w:rPr>
        <w:t>) (</w:t>
      </w:r>
      <w:proofErr w:type="spellStart"/>
      <w:r w:rsidRPr="003805F6">
        <w:rPr>
          <w:b/>
          <w:bCs/>
          <w:sz w:val="20"/>
          <w:szCs w:val="20"/>
        </w:rPr>
        <w:t>Şoförlük</w:t>
      </w:r>
      <w:proofErr w:type="spellEnd"/>
      <w:r w:rsidRPr="003805F6">
        <w:rPr>
          <w:b/>
          <w:bCs/>
          <w:sz w:val="20"/>
          <w:szCs w:val="20"/>
        </w:rPr>
        <w:t xml:space="preserve"> </w:t>
      </w:r>
      <w:proofErr w:type="spellStart"/>
      <w:r w:rsidRPr="003805F6">
        <w:rPr>
          <w:b/>
          <w:bCs/>
          <w:sz w:val="20"/>
          <w:szCs w:val="20"/>
        </w:rPr>
        <w:t>Hariç</w:t>
      </w:r>
      <w:proofErr w:type="spellEnd"/>
      <w:r w:rsidRPr="003805F6">
        <w:rPr>
          <w:b/>
          <w:bCs/>
          <w:sz w:val="20"/>
          <w:szCs w:val="20"/>
        </w:rPr>
        <w:t xml:space="preserve">; </w:t>
      </w:r>
      <w:proofErr w:type="spellStart"/>
      <w:r w:rsidRPr="003805F6">
        <w:rPr>
          <w:b/>
          <w:bCs/>
          <w:sz w:val="20"/>
          <w:szCs w:val="20"/>
        </w:rPr>
        <w:t>Organizasyon</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Yolcu</w:t>
      </w:r>
      <w:proofErr w:type="spellEnd"/>
      <w:r w:rsidRPr="003805F6">
        <w:rPr>
          <w:b/>
          <w:bCs/>
          <w:sz w:val="20"/>
          <w:szCs w:val="20"/>
        </w:rPr>
        <w:t xml:space="preserve"> </w:t>
      </w:r>
      <w:proofErr w:type="spellStart"/>
      <w:r w:rsidRPr="003805F6">
        <w:rPr>
          <w:b/>
          <w:bCs/>
          <w:sz w:val="20"/>
          <w:szCs w:val="20"/>
        </w:rPr>
        <w:t>İletişimi</w:t>
      </w:r>
      <w:proofErr w:type="spellEnd"/>
      <w:r w:rsidRPr="003805F6">
        <w:rPr>
          <w:b/>
          <w:bCs/>
          <w:sz w:val="20"/>
          <w:szCs w:val="20"/>
        </w:rPr>
        <w:t xml:space="preserve"> </w:t>
      </w:r>
      <w:proofErr w:type="spellStart"/>
      <w:r w:rsidRPr="003805F6">
        <w:rPr>
          <w:b/>
          <w:bCs/>
          <w:sz w:val="20"/>
          <w:szCs w:val="20"/>
        </w:rPr>
        <w:t>Odaklı</w:t>
      </w:r>
      <w:proofErr w:type="spellEnd"/>
      <w:r w:rsidRPr="003805F6">
        <w:rPr>
          <w:b/>
          <w:bCs/>
          <w:sz w:val="20"/>
          <w:szCs w:val="20"/>
        </w:rPr>
        <w:t xml:space="preserve"> </w:t>
      </w:r>
      <w:proofErr w:type="spellStart"/>
      <w:r w:rsidRPr="003805F6">
        <w:rPr>
          <w:b/>
          <w:bCs/>
          <w:sz w:val="20"/>
          <w:szCs w:val="20"/>
        </w:rPr>
        <w:t>Görevler</w:t>
      </w:r>
      <w:proofErr w:type="spellEnd"/>
      <w:r w:rsidRPr="003805F6">
        <w:rPr>
          <w:b/>
          <w:bCs/>
          <w:sz w:val="20"/>
          <w:szCs w:val="20"/>
        </w:rPr>
        <w:t>);</w:t>
      </w:r>
    </w:p>
    <w:p w14:paraId="410CAA58" w14:textId="77777777" w:rsidR="00AA09E9" w:rsidRPr="003805F6" w:rsidRDefault="00AA09E9" w:rsidP="00AA09E9">
      <w:pPr>
        <w:pStyle w:val="NormalWeb"/>
        <w:numPr>
          <w:ilvl w:val="0"/>
          <w:numId w:val="15"/>
        </w:numPr>
        <w:spacing w:line="288" w:lineRule="auto"/>
        <w:jc w:val="both"/>
        <w:rPr>
          <w:sz w:val="20"/>
          <w:szCs w:val="20"/>
        </w:rPr>
      </w:pPr>
      <w:proofErr w:type="spellStart"/>
      <w:r w:rsidRPr="003805F6">
        <w:rPr>
          <w:sz w:val="20"/>
          <w:szCs w:val="20"/>
        </w:rPr>
        <w:t>Tur</w:t>
      </w:r>
      <w:proofErr w:type="spellEnd"/>
      <w:r w:rsidRPr="003805F6">
        <w:rPr>
          <w:sz w:val="20"/>
          <w:szCs w:val="20"/>
        </w:rPr>
        <w:t xml:space="preserve"> </w:t>
      </w:r>
      <w:proofErr w:type="spellStart"/>
      <w:r w:rsidRPr="003805F6">
        <w:rPr>
          <w:sz w:val="20"/>
          <w:szCs w:val="20"/>
        </w:rPr>
        <w:t>Organizasyonu</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Operasyon</w:t>
      </w:r>
      <w:proofErr w:type="spellEnd"/>
      <w:r w:rsidRPr="003805F6">
        <w:rPr>
          <w:sz w:val="20"/>
          <w:szCs w:val="20"/>
        </w:rPr>
        <w:t xml:space="preserve"> </w:t>
      </w:r>
      <w:proofErr w:type="spellStart"/>
      <w:r w:rsidRPr="003805F6">
        <w:rPr>
          <w:sz w:val="20"/>
          <w:szCs w:val="20"/>
        </w:rPr>
        <w:t>Birimi</w:t>
      </w:r>
      <w:proofErr w:type="spellEnd"/>
    </w:p>
    <w:p w14:paraId="1DEFBC9A" w14:textId="77777777" w:rsidR="00AA09E9" w:rsidRPr="003805F6" w:rsidRDefault="00AA09E9" w:rsidP="00AA09E9">
      <w:pPr>
        <w:pStyle w:val="NormalWeb"/>
        <w:numPr>
          <w:ilvl w:val="0"/>
          <w:numId w:val="15"/>
        </w:numPr>
        <w:spacing w:line="288" w:lineRule="auto"/>
        <w:jc w:val="both"/>
        <w:rPr>
          <w:sz w:val="20"/>
          <w:szCs w:val="20"/>
        </w:rPr>
      </w:pPr>
      <w:proofErr w:type="spellStart"/>
      <w:r w:rsidRPr="003805F6">
        <w:rPr>
          <w:sz w:val="20"/>
          <w:szCs w:val="20"/>
        </w:rPr>
        <w:t>Turistik</w:t>
      </w:r>
      <w:proofErr w:type="spellEnd"/>
      <w:r w:rsidRPr="003805F6">
        <w:rPr>
          <w:sz w:val="20"/>
          <w:szCs w:val="20"/>
        </w:rPr>
        <w:t xml:space="preserve"> Transfer </w:t>
      </w:r>
      <w:proofErr w:type="spellStart"/>
      <w:r w:rsidRPr="003805F6">
        <w:rPr>
          <w:sz w:val="20"/>
          <w:szCs w:val="20"/>
        </w:rPr>
        <w:t>Operasyon</w:t>
      </w:r>
      <w:proofErr w:type="spellEnd"/>
      <w:r w:rsidRPr="003805F6">
        <w:rPr>
          <w:sz w:val="20"/>
          <w:szCs w:val="20"/>
        </w:rPr>
        <w:t xml:space="preserve"> </w:t>
      </w:r>
      <w:proofErr w:type="spellStart"/>
      <w:r w:rsidRPr="003805F6">
        <w:rPr>
          <w:sz w:val="20"/>
          <w:szCs w:val="20"/>
        </w:rPr>
        <w:t>Birimi</w:t>
      </w:r>
      <w:proofErr w:type="spellEnd"/>
    </w:p>
    <w:p w14:paraId="11231021" w14:textId="77777777" w:rsidR="00AA09E9" w:rsidRPr="003805F6" w:rsidRDefault="00AA09E9" w:rsidP="00AA09E9">
      <w:pPr>
        <w:pStyle w:val="NormalWeb"/>
        <w:numPr>
          <w:ilvl w:val="0"/>
          <w:numId w:val="15"/>
        </w:numPr>
        <w:spacing w:line="288" w:lineRule="auto"/>
        <w:jc w:val="both"/>
        <w:rPr>
          <w:sz w:val="20"/>
          <w:szCs w:val="20"/>
        </w:rPr>
      </w:pPr>
      <w:proofErr w:type="spellStart"/>
      <w:r w:rsidRPr="003805F6">
        <w:rPr>
          <w:sz w:val="20"/>
          <w:szCs w:val="20"/>
        </w:rPr>
        <w:t>Havaalanı</w:t>
      </w:r>
      <w:proofErr w:type="spellEnd"/>
      <w:r w:rsidRPr="003805F6">
        <w:rPr>
          <w:sz w:val="20"/>
          <w:szCs w:val="20"/>
        </w:rPr>
        <w:t>–</w:t>
      </w:r>
      <w:proofErr w:type="spellStart"/>
      <w:r w:rsidRPr="003805F6">
        <w:rPr>
          <w:sz w:val="20"/>
          <w:szCs w:val="20"/>
        </w:rPr>
        <w:t>Otel</w:t>
      </w:r>
      <w:proofErr w:type="spellEnd"/>
      <w:r w:rsidRPr="003805F6">
        <w:rPr>
          <w:sz w:val="20"/>
          <w:szCs w:val="20"/>
        </w:rPr>
        <w:t xml:space="preserve"> / </w:t>
      </w:r>
      <w:proofErr w:type="spellStart"/>
      <w:r w:rsidRPr="003805F6">
        <w:rPr>
          <w:sz w:val="20"/>
          <w:szCs w:val="20"/>
        </w:rPr>
        <w:t>Otel</w:t>
      </w:r>
      <w:proofErr w:type="spellEnd"/>
      <w:r w:rsidRPr="003805F6">
        <w:rPr>
          <w:sz w:val="20"/>
          <w:szCs w:val="20"/>
        </w:rPr>
        <w:t>–</w:t>
      </w:r>
      <w:proofErr w:type="spellStart"/>
      <w:r w:rsidRPr="003805F6">
        <w:rPr>
          <w:sz w:val="20"/>
          <w:szCs w:val="20"/>
        </w:rPr>
        <w:t>Tur</w:t>
      </w:r>
      <w:proofErr w:type="spellEnd"/>
      <w:r w:rsidRPr="003805F6">
        <w:rPr>
          <w:sz w:val="20"/>
          <w:szCs w:val="20"/>
        </w:rPr>
        <w:t xml:space="preserve"> </w:t>
      </w:r>
      <w:proofErr w:type="spellStart"/>
      <w:r w:rsidRPr="003805F6">
        <w:rPr>
          <w:sz w:val="20"/>
          <w:szCs w:val="20"/>
        </w:rPr>
        <w:t>Alanı</w:t>
      </w:r>
      <w:proofErr w:type="spellEnd"/>
      <w:r w:rsidRPr="003805F6">
        <w:rPr>
          <w:sz w:val="20"/>
          <w:szCs w:val="20"/>
        </w:rPr>
        <w:t xml:space="preserve"> Transfer </w:t>
      </w:r>
      <w:proofErr w:type="spellStart"/>
      <w:r w:rsidRPr="003805F6">
        <w:rPr>
          <w:sz w:val="20"/>
          <w:szCs w:val="20"/>
        </w:rPr>
        <w:t>Hizmetleri</w:t>
      </w:r>
      <w:proofErr w:type="spellEnd"/>
    </w:p>
    <w:p w14:paraId="092E6D9A" w14:textId="77777777" w:rsidR="00AA09E9" w:rsidRPr="003805F6" w:rsidRDefault="00AA09E9" w:rsidP="00AA09E9">
      <w:pPr>
        <w:pStyle w:val="NormalWeb"/>
        <w:numPr>
          <w:ilvl w:val="0"/>
          <w:numId w:val="15"/>
        </w:numPr>
        <w:spacing w:line="288" w:lineRule="auto"/>
        <w:jc w:val="both"/>
        <w:rPr>
          <w:sz w:val="20"/>
          <w:szCs w:val="20"/>
        </w:rPr>
      </w:pPr>
      <w:proofErr w:type="spellStart"/>
      <w:r w:rsidRPr="003805F6">
        <w:rPr>
          <w:sz w:val="20"/>
          <w:szCs w:val="20"/>
        </w:rPr>
        <w:t>Tur</w:t>
      </w:r>
      <w:proofErr w:type="spellEnd"/>
      <w:r w:rsidRPr="003805F6">
        <w:rPr>
          <w:sz w:val="20"/>
          <w:szCs w:val="20"/>
        </w:rPr>
        <w:t xml:space="preserve"> </w:t>
      </w:r>
      <w:proofErr w:type="spellStart"/>
      <w:r w:rsidRPr="003805F6">
        <w:rPr>
          <w:sz w:val="20"/>
          <w:szCs w:val="20"/>
        </w:rPr>
        <w:t>Araçları</w:t>
      </w:r>
      <w:proofErr w:type="spellEnd"/>
      <w:r w:rsidRPr="003805F6">
        <w:rPr>
          <w:sz w:val="20"/>
          <w:szCs w:val="20"/>
        </w:rPr>
        <w:t xml:space="preserve"> </w:t>
      </w:r>
      <w:proofErr w:type="spellStart"/>
      <w:r w:rsidRPr="003805F6">
        <w:rPr>
          <w:sz w:val="20"/>
          <w:szCs w:val="20"/>
        </w:rPr>
        <w:t>Saha</w:t>
      </w:r>
      <w:proofErr w:type="spellEnd"/>
      <w:r w:rsidRPr="003805F6">
        <w:rPr>
          <w:sz w:val="20"/>
          <w:szCs w:val="20"/>
        </w:rPr>
        <w:t xml:space="preserve"> </w:t>
      </w:r>
      <w:proofErr w:type="spellStart"/>
      <w:r w:rsidRPr="003805F6">
        <w:rPr>
          <w:sz w:val="20"/>
          <w:szCs w:val="20"/>
        </w:rPr>
        <w:t>Operasyonu</w:t>
      </w:r>
      <w:proofErr w:type="spellEnd"/>
    </w:p>
    <w:p w14:paraId="552F557B" w14:textId="77777777" w:rsidR="00AA09E9" w:rsidRPr="003805F6" w:rsidRDefault="00AA09E9" w:rsidP="00AA09E9">
      <w:pPr>
        <w:pStyle w:val="NormalWeb"/>
        <w:spacing w:line="288" w:lineRule="auto"/>
        <w:jc w:val="both"/>
        <w:rPr>
          <w:sz w:val="20"/>
          <w:szCs w:val="20"/>
        </w:rPr>
      </w:pPr>
      <w:proofErr w:type="spellStart"/>
      <w:r w:rsidRPr="003805F6">
        <w:rPr>
          <w:b/>
          <w:bCs/>
          <w:sz w:val="20"/>
          <w:szCs w:val="20"/>
        </w:rPr>
        <w:t>Konaklama</w:t>
      </w:r>
      <w:proofErr w:type="spellEnd"/>
      <w:r w:rsidRPr="003805F6">
        <w:rPr>
          <w:b/>
          <w:bCs/>
          <w:sz w:val="20"/>
          <w:szCs w:val="20"/>
        </w:rPr>
        <w:t xml:space="preserve"> </w:t>
      </w:r>
      <w:proofErr w:type="spellStart"/>
      <w:r w:rsidRPr="003805F6">
        <w:rPr>
          <w:b/>
          <w:bCs/>
          <w:sz w:val="20"/>
          <w:szCs w:val="20"/>
        </w:rPr>
        <w:t>İşletmeleri</w:t>
      </w:r>
      <w:proofErr w:type="spellEnd"/>
      <w:r w:rsidRPr="003805F6">
        <w:rPr>
          <w:b/>
          <w:bCs/>
          <w:sz w:val="20"/>
          <w:szCs w:val="20"/>
        </w:rPr>
        <w:t xml:space="preserve"> (</w:t>
      </w:r>
      <w:proofErr w:type="spellStart"/>
      <w:r w:rsidRPr="003805F6">
        <w:rPr>
          <w:b/>
          <w:bCs/>
          <w:sz w:val="20"/>
          <w:szCs w:val="20"/>
        </w:rPr>
        <w:t>Kültür</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Turizm</w:t>
      </w:r>
      <w:proofErr w:type="spellEnd"/>
      <w:r w:rsidRPr="003805F6">
        <w:rPr>
          <w:b/>
          <w:bCs/>
          <w:sz w:val="20"/>
          <w:szCs w:val="20"/>
        </w:rPr>
        <w:t xml:space="preserve"> </w:t>
      </w:r>
      <w:proofErr w:type="spellStart"/>
      <w:r w:rsidRPr="003805F6">
        <w:rPr>
          <w:b/>
          <w:bCs/>
          <w:sz w:val="20"/>
          <w:szCs w:val="20"/>
        </w:rPr>
        <w:t>Bakanlığı’ndan</w:t>
      </w:r>
      <w:proofErr w:type="spellEnd"/>
      <w:r w:rsidRPr="003805F6">
        <w:rPr>
          <w:b/>
          <w:bCs/>
          <w:sz w:val="20"/>
          <w:szCs w:val="20"/>
        </w:rPr>
        <w:t xml:space="preserve"> </w:t>
      </w:r>
      <w:proofErr w:type="spellStart"/>
      <w:r w:rsidRPr="003805F6">
        <w:rPr>
          <w:b/>
          <w:bCs/>
          <w:sz w:val="20"/>
          <w:szCs w:val="20"/>
        </w:rPr>
        <w:t>İşletme</w:t>
      </w:r>
      <w:proofErr w:type="spellEnd"/>
      <w:r w:rsidRPr="003805F6">
        <w:rPr>
          <w:b/>
          <w:bCs/>
          <w:sz w:val="20"/>
          <w:szCs w:val="20"/>
        </w:rPr>
        <w:t xml:space="preserve"> </w:t>
      </w:r>
      <w:proofErr w:type="spellStart"/>
      <w:r w:rsidRPr="003805F6">
        <w:rPr>
          <w:b/>
          <w:bCs/>
          <w:sz w:val="20"/>
          <w:szCs w:val="20"/>
        </w:rPr>
        <w:t>Belgeli</w:t>
      </w:r>
      <w:proofErr w:type="spellEnd"/>
      <w:r w:rsidRPr="003805F6">
        <w:rPr>
          <w:b/>
          <w:bCs/>
          <w:sz w:val="20"/>
          <w:szCs w:val="20"/>
        </w:rPr>
        <w:t xml:space="preserve"> 4–5 </w:t>
      </w:r>
      <w:proofErr w:type="spellStart"/>
      <w:r w:rsidRPr="003805F6">
        <w:rPr>
          <w:b/>
          <w:bCs/>
          <w:sz w:val="20"/>
          <w:szCs w:val="20"/>
        </w:rPr>
        <w:t>Yıldızlı</w:t>
      </w:r>
      <w:proofErr w:type="spellEnd"/>
      <w:r w:rsidRPr="003805F6">
        <w:rPr>
          <w:b/>
          <w:bCs/>
          <w:sz w:val="20"/>
          <w:szCs w:val="20"/>
        </w:rPr>
        <w:t xml:space="preserve"> </w:t>
      </w:r>
      <w:proofErr w:type="spellStart"/>
      <w:r w:rsidRPr="003805F6">
        <w:rPr>
          <w:b/>
          <w:bCs/>
          <w:sz w:val="20"/>
          <w:szCs w:val="20"/>
        </w:rPr>
        <w:t>Oteller</w:t>
      </w:r>
      <w:proofErr w:type="spellEnd"/>
      <w:r w:rsidRPr="003805F6">
        <w:rPr>
          <w:b/>
          <w:bCs/>
          <w:sz w:val="20"/>
          <w:szCs w:val="20"/>
        </w:rPr>
        <w:t xml:space="preserve">, </w:t>
      </w:r>
      <w:proofErr w:type="spellStart"/>
      <w:r w:rsidRPr="003805F6">
        <w:rPr>
          <w:b/>
          <w:bCs/>
          <w:sz w:val="20"/>
          <w:szCs w:val="20"/>
        </w:rPr>
        <w:t>Tatil</w:t>
      </w:r>
      <w:proofErr w:type="spellEnd"/>
      <w:r w:rsidRPr="003805F6">
        <w:rPr>
          <w:b/>
          <w:bCs/>
          <w:sz w:val="20"/>
          <w:szCs w:val="20"/>
        </w:rPr>
        <w:t xml:space="preserve"> </w:t>
      </w:r>
      <w:proofErr w:type="spellStart"/>
      <w:r w:rsidRPr="003805F6">
        <w:rPr>
          <w:b/>
          <w:bCs/>
          <w:sz w:val="20"/>
          <w:szCs w:val="20"/>
        </w:rPr>
        <w:t>Köyleri</w:t>
      </w:r>
      <w:proofErr w:type="spellEnd"/>
      <w:r w:rsidRPr="003805F6">
        <w:rPr>
          <w:b/>
          <w:bCs/>
          <w:sz w:val="20"/>
          <w:szCs w:val="20"/>
        </w:rPr>
        <w:t xml:space="preserve">, </w:t>
      </w:r>
      <w:proofErr w:type="spellStart"/>
      <w:r w:rsidRPr="003805F6">
        <w:rPr>
          <w:b/>
          <w:bCs/>
          <w:sz w:val="20"/>
          <w:szCs w:val="20"/>
        </w:rPr>
        <w:t>Butik</w:t>
      </w:r>
      <w:proofErr w:type="spellEnd"/>
      <w:r w:rsidRPr="003805F6">
        <w:rPr>
          <w:b/>
          <w:bCs/>
          <w:sz w:val="20"/>
          <w:szCs w:val="20"/>
        </w:rPr>
        <w:t xml:space="preserve"> </w:t>
      </w:r>
      <w:proofErr w:type="spellStart"/>
      <w:r w:rsidRPr="003805F6">
        <w:rPr>
          <w:b/>
          <w:bCs/>
          <w:sz w:val="20"/>
          <w:szCs w:val="20"/>
        </w:rPr>
        <w:t>Oteller</w:t>
      </w:r>
      <w:proofErr w:type="spellEnd"/>
      <w:r w:rsidRPr="003805F6">
        <w:rPr>
          <w:b/>
          <w:bCs/>
          <w:sz w:val="20"/>
          <w:szCs w:val="20"/>
        </w:rPr>
        <w:t>)</w:t>
      </w:r>
      <w:r w:rsidRPr="003805F6">
        <w:rPr>
          <w:sz w:val="20"/>
          <w:szCs w:val="20"/>
        </w:rPr>
        <w:t xml:space="preserve"> (</w:t>
      </w:r>
      <w:proofErr w:type="spellStart"/>
      <w:r w:rsidRPr="003805F6">
        <w:rPr>
          <w:sz w:val="20"/>
          <w:szCs w:val="20"/>
        </w:rPr>
        <w:t>Turistle</w:t>
      </w:r>
      <w:proofErr w:type="spellEnd"/>
      <w:r w:rsidRPr="003805F6">
        <w:rPr>
          <w:sz w:val="20"/>
          <w:szCs w:val="20"/>
        </w:rPr>
        <w:t xml:space="preserve"> </w:t>
      </w:r>
      <w:proofErr w:type="spellStart"/>
      <w:r w:rsidRPr="003805F6">
        <w:rPr>
          <w:sz w:val="20"/>
          <w:szCs w:val="20"/>
        </w:rPr>
        <w:t>Birebir</w:t>
      </w:r>
      <w:proofErr w:type="spellEnd"/>
      <w:r w:rsidRPr="003805F6">
        <w:rPr>
          <w:sz w:val="20"/>
          <w:szCs w:val="20"/>
        </w:rPr>
        <w:t xml:space="preserve"> </w:t>
      </w:r>
      <w:proofErr w:type="spellStart"/>
      <w:r w:rsidRPr="003805F6">
        <w:rPr>
          <w:sz w:val="20"/>
          <w:szCs w:val="20"/>
        </w:rPr>
        <w:t>İletişim</w:t>
      </w:r>
      <w:proofErr w:type="spellEnd"/>
      <w:r w:rsidRPr="003805F6">
        <w:rPr>
          <w:sz w:val="20"/>
          <w:szCs w:val="20"/>
        </w:rPr>
        <w:t xml:space="preserve"> </w:t>
      </w:r>
      <w:proofErr w:type="spellStart"/>
      <w:r w:rsidRPr="003805F6">
        <w:rPr>
          <w:sz w:val="20"/>
          <w:szCs w:val="20"/>
        </w:rPr>
        <w:t>İçeren</w:t>
      </w:r>
      <w:proofErr w:type="spellEnd"/>
      <w:r w:rsidRPr="003805F6">
        <w:rPr>
          <w:sz w:val="20"/>
          <w:szCs w:val="20"/>
        </w:rPr>
        <w:t xml:space="preserve"> </w:t>
      </w:r>
      <w:proofErr w:type="spellStart"/>
      <w:r w:rsidRPr="003805F6">
        <w:rPr>
          <w:sz w:val="20"/>
          <w:szCs w:val="20"/>
        </w:rPr>
        <w:t>Departmanlar</w:t>
      </w:r>
      <w:proofErr w:type="spellEnd"/>
      <w:r w:rsidRPr="003805F6">
        <w:rPr>
          <w:sz w:val="20"/>
          <w:szCs w:val="20"/>
        </w:rPr>
        <w:t>);</w:t>
      </w:r>
    </w:p>
    <w:p w14:paraId="13EF33CA" w14:textId="77777777" w:rsidR="00AA09E9" w:rsidRPr="003805F6" w:rsidRDefault="00AA09E9" w:rsidP="00AA09E9">
      <w:pPr>
        <w:pStyle w:val="NormalWeb"/>
        <w:numPr>
          <w:ilvl w:val="0"/>
          <w:numId w:val="16"/>
        </w:numPr>
        <w:spacing w:before="120" w:beforeAutospacing="0" w:after="120" w:afterAutospacing="0" w:line="288" w:lineRule="auto"/>
        <w:contextualSpacing/>
        <w:jc w:val="both"/>
        <w:rPr>
          <w:sz w:val="20"/>
          <w:szCs w:val="20"/>
        </w:rPr>
      </w:pPr>
      <w:proofErr w:type="spellStart"/>
      <w:r w:rsidRPr="003805F6">
        <w:rPr>
          <w:sz w:val="20"/>
          <w:szCs w:val="20"/>
        </w:rPr>
        <w:t>Ön</w:t>
      </w:r>
      <w:proofErr w:type="spellEnd"/>
      <w:r w:rsidRPr="003805F6">
        <w:rPr>
          <w:sz w:val="20"/>
          <w:szCs w:val="20"/>
        </w:rPr>
        <w:t xml:space="preserve"> </w:t>
      </w:r>
      <w:proofErr w:type="spellStart"/>
      <w:r w:rsidRPr="003805F6">
        <w:rPr>
          <w:sz w:val="20"/>
          <w:szCs w:val="20"/>
        </w:rPr>
        <w:t>Büro</w:t>
      </w:r>
      <w:proofErr w:type="spellEnd"/>
      <w:r w:rsidRPr="003805F6">
        <w:rPr>
          <w:sz w:val="20"/>
          <w:szCs w:val="20"/>
        </w:rPr>
        <w:t xml:space="preserve"> </w:t>
      </w:r>
      <w:proofErr w:type="spellStart"/>
      <w:r w:rsidRPr="003805F6">
        <w:rPr>
          <w:sz w:val="20"/>
          <w:szCs w:val="20"/>
        </w:rPr>
        <w:t>Departmanı</w:t>
      </w:r>
      <w:proofErr w:type="spellEnd"/>
    </w:p>
    <w:p w14:paraId="5AA299A2" w14:textId="77777777" w:rsidR="00AA09E9" w:rsidRPr="003805F6" w:rsidRDefault="00AA09E9" w:rsidP="00AA09E9">
      <w:pPr>
        <w:pStyle w:val="NormalWeb"/>
        <w:numPr>
          <w:ilvl w:val="0"/>
          <w:numId w:val="16"/>
        </w:numPr>
        <w:spacing w:before="120" w:beforeAutospacing="0" w:after="120" w:afterAutospacing="0" w:line="288" w:lineRule="auto"/>
        <w:contextualSpacing/>
        <w:jc w:val="both"/>
        <w:rPr>
          <w:sz w:val="20"/>
          <w:szCs w:val="20"/>
        </w:rPr>
      </w:pPr>
      <w:proofErr w:type="spellStart"/>
      <w:r w:rsidRPr="003805F6">
        <w:rPr>
          <w:sz w:val="20"/>
          <w:szCs w:val="20"/>
        </w:rPr>
        <w:t>Halkla</w:t>
      </w:r>
      <w:proofErr w:type="spellEnd"/>
      <w:r w:rsidRPr="003805F6">
        <w:rPr>
          <w:sz w:val="20"/>
          <w:szCs w:val="20"/>
        </w:rPr>
        <w:t xml:space="preserve"> </w:t>
      </w:r>
      <w:proofErr w:type="spellStart"/>
      <w:r w:rsidRPr="003805F6">
        <w:rPr>
          <w:sz w:val="20"/>
          <w:szCs w:val="20"/>
        </w:rPr>
        <w:t>İlişkiler</w:t>
      </w:r>
      <w:proofErr w:type="spellEnd"/>
      <w:r w:rsidRPr="003805F6">
        <w:rPr>
          <w:sz w:val="20"/>
          <w:szCs w:val="20"/>
        </w:rPr>
        <w:t xml:space="preserve"> (</w:t>
      </w:r>
      <w:proofErr w:type="spellStart"/>
      <w:r w:rsidRPr="003805F6">
        <w:rPr>
          <w:sz w:val="20"/>
          <w:szCs w:val="20"/>
        </w:rPr>
        <w:t>Misafir</w:t>
      </w:r>
      <w:proofErr w:type="spellEnd"/>
      <w:r w:rsidRPr="003805F6">
        <w:rPr>
          <w:sz w:val="20"/>
          <w:szCs w:val="20"/>
        </w:rPr>
        <w:t xml:space="preserve"> </w:t>
      </w:r>
      <w:proofErr w:type="spellStart"/>
      <w:r w:rsidRPr="003805F6">
        <w:rPr>
          <w:sz w:val="20"/>
          <w:szCs w:val="20"/>
        </w:rPr>
        <w:t>İlişkileri</w:t>
      </w:r>
      <w:proofErr w:type="spellEnd"/>
      <w:r w:rsidRPr="003805F6">
        <w:rPr>
          <w:sz w:val="20"/>
          <w:szCs w:val="20"/>
        </w:rPr>
        <w:t>)</w:t>
      </w:r>
    </w:p>
    <w:p w14:paraId="2AECC01B" w14:textId="77777777" w:rsidR="00AA09E9" w:rsidRPr="003805F6" w:rsidRDefault="00AA09E9" w:rsidP="00AA09E9">
      <w:pPr>
        <w:pStyle w:val="NormalWeb"/>
        <w:numPr>
          <w:ilvl w:val="0"/>
          <w:numId w:val="16"/>
        </w:numPr>
        <w:spacing w:before="120" w:beforeAutospacing="0" w:after="120" w:afterAutospacing="0" w:line="288" w:lineRule="auto"/>
        <w:contextualSpacing/>
        <w:jc w:val="both"/>
        <w:rPr>
          <w:sz w:val="20"/>
          <w:szCs w:val="20"/>
        </w:rPr>
      </w:pPr>
      <w:r w:rsidRPr="003805F6">
        <w:rPr>
          <w:sz w:val="20"/>
          <w:szCs w:val="20"/>
        </w:rPr>
        <w:t xml:space="preserve">Concierge </w:t>
      </w:r>
      <w:proofErr w:type="spellStart"/>
      <w:r w:rsidRPr="003805F6">
        <w:rPr>
          <w:sz w:val="20"/>
          <w:szCs w:val="20"/>
        </w:rPr>
        <w:t>Hizmetleri</w:t>
      </w:r>
      <w:proofErr w:type="spellEnd"/>
    </w:p>
    <w:p w14:paraId="5792A6FF" w14:textId="77777777" w:rsidR="00AA09E9" w:rsidRPr="003805F6" w:rsidRDefault="00AA09E9" w:rsidP="00AA09E9">
      <w:pPr>
        <w:pStyle w:val="NormalWeb"/>
        <w:numPr>
          <w:ilvl w:val="0"/>
          <w:numId w:val="16"/>
        </w:numPr>
        <w:spacing w:before="120" w:beforeAutospacing="0" w:after="120" w:afterAutospacing="0" w:line="288" w:lineRule="auto"/>
        <w:contextualSpacing/>
        <w:jc w:val="both"/>
        <w:rPr>
          <w:sz w:val="20"/>
          <w:szCs w:val="20"/>
        </w:rPr>
      </w:pPr>
      <w:proofErr w:type="spellStart"/>
      <w:r w:rsidRPr="003805F6">
        <w:rPr>
          <w:sz w:val="20"/>
          <w:szCs w:val="20"/>
        </w:rPr>
        <w:t>Animasyon</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Etkinlik</w:t>
      </w:r>
      <w:proofErr w:type="spellEnd"/>
      <w:r w:rsidRPr="003805F6">
        <w:rPr>
          <w:sz w:val="20"/>
          <w:szCs w:val="20"/>
        </w:rPr>
        <w:t xml:space="preserve"> </w:t>
      </w:r>
      <w:proofErr w:type="spellStart"/>
      <w:r w:rsidRPr="003805F6">
        <w:rPr>
          <w:sz w:val="20"/>
          <w:szCs w:val="20"/>
        </w:rPr>
        <w:t>Organizasyonu</w:t>
      </w:r>
      <w:proofErr w:type="spellEnd"/>
      <w:r w:rsidRPr="003805F6">
        <w:rPr>
          <w:sz w:val="20"/>
          <w:szCs w:val="20"/>
        </w:rPr>
        <w:t xml:space="preserve"> </w:t>
      </w:r>
      <w:proofErr w:type="spellStart"/>
      <w:r w:rsidRPr="003805F6">
        <w:rPr>
          <w:sz w:val="20"/>
          <w:szCs w:val="20"/>
        </w:rPr>
        <w:t>Birimi</w:t>
      </w:r>
      <w:proofErr w:type="spellEnd"/>
    </w:p>
    <w:p w14:paraId="301D60A6" w14:textId="77777777" w:rsidR="00AA09E9" w:rsidRPr="003805F6" w:rsidRDefault="00AA09E9" w:rsidP="00AA09E9">
      <w:pPr>
        <w:pStyle w:val="NormalWeb"/>
        <w:numPr>
          <w:ilvl w:val="0"/>
          <w:numId w:val="16"/>
        </w:numPr>
        <w:spacing w:before="120" w:beforeAutospacing="0" w:after="120" w:afterAutospacing="0" w:line="288" w:lineRule="auto"/>
        <w:contextualSpacing/>
        <w:jc w:val="both"/>
        <w:rPr>
          <w:sz w:val="20"/>
          <w:szCs w:val="20"/>
        </w:rPr>
      </w:pPr>
      <w:proofErr w:type="spellStart"/>
      <w:r w:rsidRPr="003805F6">
        <w:rPr>
          <w:sz w:val="20"/>
          <w:szCs w:val="20"/>
        </w:rPr>
        <w:t>Satış</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Pazarlama</w:t>
      </w:r>
      <w:proofErr w:type="spellEnd"/>
      <w:r w:rsidRPr="003805F6">
        <w:rPr>
          <w:sz w:val="20"/>
          <w:szCs w:val="20"/>
        </w:rPr>
        <w:t xml:space="preserve"> </w:t>
      </w:r>
      <w:proofErr w:type="spellStart"/>
      <w:r w:rsidRPr="003805F6">
        <w:rPr>
          <w:sz w:val="20"/>
          <w:szCs w:val="20"/>
        </w:rPr>
        <w:t>Departmanı</w:t>
      </w:r>
      <w:proofErr w:type="spellEnd"/>
      <w:r w:rsidRPr="003805F6">
        <w:rPr>
          <w:sz w:val="20"/>
          <w:szCs w:val="20"/>
        </w:rPr>
        <w:t xml:space="preserve"> (</w:t>
      </w:r>
      <w:proofErr w:type="spellStart"/>
      <w:r w:rsidRPr="003805F6">
        <w:rPr>
          <w:sz w:val="20"/>
          <w:szCs w:val="20"/>
        </w:rPr>
        <w:t>Turizm</w:t>
      </w:r>
      <w:proofErr w:type="spellEnd"/>
      <w:r w:rsidRPr="003805F6">
        <w:rPr>
          <w:sz w:val="20"/>
          <w:szCs w:val="20"/>
        </w:rPr>
        <w:t xml:space="preserve"> </w:t>
      </w:r>
      <w:proofErr w:type="spellStart"/>
      <w:r w:rsidRPr="003805F6">
        <w:rPr>
          <w:sz w:val="20"/>
          <w:szCs w:val="20"/>
        </w:rPr>
        <w:t>Odaklı</w:t>
      </w:r>
      <w:proofErr w:type="spellEnd"/>
      <w:r w:rsidRPr="003805F6">
        <w:rPr>
          <w:sz w:val="20"/>
          <w:szCs w:val="20"/>
        </w:rPr>
        <w:t xml:space="preserve"> </w:t>
      </w:r>
      <w:proofErr w:type="spellStart"/>
      <w:r w:rsidRPr="003805F6">
        <w:rPr>
          <w:sz w:val="20"/>
          <w:szCs w:val="20"/>
        </w:rPr>
        <w:t>Görevler</w:t>
      </w:r>
      <w:proofErr w:type="spellEnd"/>
      <w:r w:rsidRPr="003805F6">
        <w:rPr>
          <w:sz w:val="20"/>
          <w:szCs w:val="20"/>
        </w:rPr>
        <w:t>)</w:t>
      </w:r>
    </w:p>
    <w:p w14:paraId="72119C3D" w14:textId="77777777" w:rsidR="00AA09E9" w:rsidRPr="003805F6" w:rsidRDefault="00AA09E9" w:rsidP="00AA09E9">
      <w:pPr>
        <w:pStyle w:val="NormalWeb"/>
        <w:numPr>
          <w:ilvl w:val="0"/>
          <w:numId w:val="16"/>
        </w:numPr>
        <w:spacing w:before="120" w:beforeAutospacing="0" w:after="120" w:afterAutospacing="0" w:line="288" w:lineRule="auto"/>
        <w:contextualSpacing/>
        <w:jc w:val="both"/>
        <w:rPr>
          <w:sz w:val="20"/>
          <w:szCs w:val="20"/>
        </w:rPr>
      </w:pPr>
      <w:proofErr w:type="spellStart"/>
      <w:r w:rsidRPr="003805F6">
        <w:rPr>
          <w:sz w:val="20"/>
          <w:szCs w:val="20"/>
        </w:rPr>
        <w:t>Tur</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Aktivite</w:t>
      </w:r>
      <w:proofErr w:type="spellEnd"/>
      <w:r w:rsidRPr="003805F6">
        <w:rPr>
          <w:sz w:val="20"/>
          <w:szCs w:val="20"/>
        </w:rPr>
        <w:t xml:space="preserve"> </w:t>
      </w:r>
      <w:proofErr w:type="spellStart"/>
      <w:r w:rsidRPr="003805F6">
        <w:rPr>
          <w:sz w:val="20"/>
          <w:szCs w:val="20"/>
        </w:rPr>
        <w:t>Satış</w:t>
      </w:r>
      <w:proofErr w:type="spellEnd"/>
      <w:r w:rsidRPr="003805F6">
        <w:rPr>
          <w:sz w:val="20"/>
          <w:szCs w:val="20"/>
        </w:rPr>
        <w:t xml:space="preserve"> </w:t>
      </w:r>
      <w:proofErr w:type="spellStart"/>
      <w:r w:rsidRPr="003805F6">
        <w:rPr>
          <w:sz w:val="20"/>
          <w:szCs w:val="20"/>
        </w:rPr>
        <w:t>Masası</w:t>
      </w:r>
      <w:proofErr w:type="spellEnd"/>
      <w:r w:rsidRPr="003805F6">
        <w:rPr>
          <w:sz w:val="20"/>
          <w:szCs w:val="20"/>
        </w:rPr>
        <w:t xml:space="preserve"> (In-house Sales Desk)</w:t>
      </w:r>
    </w:p>
    <w:p w14:paraId="28A3CB7E" w14:textId="77777777" w:rsidR="00AA09E9" w:rsidRDefault="00AA09E9" w:rsidP="00AA09E9">
      <w:pPr>
        <w:pStyle w:val="NormalWeb"/>
        <w:numPr>
          <w:ilvl w:val="0"/>
          <w:numId w:val="16"/>
        </w:numPr>
        <w:spacing w:before="120" w:beforeAutospacing="0" w:after="120" w:afterAutospacing="0" w:line="288" w:lineRule="auto"/>
        <w:contextualSpacing/>
        <w:jc w:val="both"/>
        <w:rPr>
          <w:sz w:val="20"/>
          <w:szCs w:val="20"/>
        </w:rPr>
      </w:pPr>
      <w:proofErr w:type="spellStart"/>
      <w:r w:rsidRPr="003805F6">
        <w:rPr>
          <w:sz w:val="20"/>
          <w:szCs w:val="20"/>
        </w:rPr>
        <w:t>Santral</w:t>
      </w:r>
      <w:proofErr w:type="spellEnd"/>
    </w:p>
    <w:p w14:paraId="4876DFD2" w14:textId="77777777" w:rsidR="00193862" w:rsidRPr="003805F6" w:rsidRDefault="00193862" w:rsidP="00193862">
      <w:pPr>
        <w:pStyle w:val="NormalWeb"/>
        <w:spacing w:before="120" w:beforeAutospacing="0" w:after="120" w:afterAutospacing="0" w:line="288" w:lineRule="auto"/>
        <w:ind w:left="720"/>
        <w:contextualSpacing/>
        <w:jc w:val="both"/>
        <w:rPr>
          <w:sz w:val="20"/>
          <w:szCs w:val="20"/>
        </w:rPr>
      </w:pPr>
    </w:p>
    <w:p w14:paraId="2EC27A04" w14:textId="77777777" w:rsidR="00AA09E9" w:rsidRPr="003805F6" w:rsidRDefault="00AA09E9" w:rsidP="00AA09E9">
      <w:pPr>
        <w:pStyle w:val="NormalWeb"/>
        <w:spacing w:line="264" w:lineRule="auto"/>
        <w:jc w:val="both"/>
        <w:rPr>
          <w:b/>
          <w:bCs/>
          <w:sz w:val="20"/>
          <w:szCs w:val="20"/>
        </w:rPr>
      </w:pPr>
      <w:proofErr w:type="spellStart"/>
      <w:r w:rsidRPr="003805F6">
        <w:rPr>
          <w:b/>
          <w:bCs/>
          <w:sz w:val="20"/>
          <w:szCs w:val="20"/>
        </w:rPr>
        <w:lastRenderedPageBreak/>
        <w:t>Müze</w:t>
      </w:r>
      <w:proofErr w:type="spellEnd"/>
      <w:r w:rsidRPr="003805F6">
        <w:rPr>
          <w:b/>
          <w:bCs/>
          <w:sz w:val="20"/>
          <w:szCs w:val="20"/>
        </w:rPr>
        <w:t xml:space="preserve">, </w:t>
      </w:r>
      <w:proofErr w:type="spellStart"/>
      <w:r w:rsidRPr="003805F6">
        <w:rPr>
          <w:b/>
          <w:bCs/>
          <w:sz w:val="20"/>
          <w:szCs w:val="20"/>
        </w:rPr>
        <w:t>Saray</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Ören</w:t>
      </w:r>
      <w:proofErr w:type="spellEnd"/>
      <w:r w:rsidRPr="003805F6">
        <w:rPr>
          <w:b/>
          <w:bCs/>
          <w:sz w:val="20"/>
          <w:szCs w:val="20"/>
        </w:rPr>
        <w:t xml:space="preserve"> </w:t>
      </w:r>
      <w:proofErr w:type="spellStart"/>
      <w:r w:rsidRPr="003805F6">
        <w:rPr>
          <w:b/>
          <w:bCs/>
          <w:sz w:val="20"/>
          <w:szCs w:val="20"/>
        </w:rPr>
        <w:t>Yerleri</w:t>
      </w:r>
      <w:proofErr w:type="spellEnd"/>
      <w:r w:rsidRPr="003805F6">
        <w:rPr>
          <w:b/>
          <w:bCs/>
          <w:sz w:val="20"/>
          <w:szCs w:val="20"/>
        </w:rPr>
        <w:t>;</w:t>
      </w:r>
    </w:p>
    <w:p w14:paraId="75CFABBD" w14:textId="77777777" w:rsidR="00AA09E9" w:rsidRPr="003805F6" w:rsidRDefault="00AA09E9" w:rsidP="00AA09E9">
      <w:pPr>
        <w:pStyle w:val="ListeParagraf"/>
        <w:numPr>
          <w:ilvl w:val="0"/>
          <w:numId w:val="16"/>
        </w:numPr>
        <w:spacing w:before="120" w:after="120" w:line="240" w:lineRule="auto"/>
        <w:rPr>
          <w:rFonts w:ascii="Times New Roman" w:eastAsia="Times New Roman" w:hAnsi="Times New Roman" w:cs="Times New Roman"/>
          <w:sz w:val="20"/>
          <w:szCs w:val="20"/>
          <w:lang w:eastAsia="tr-TR"/>
        </w:rPr>
      </w:pPr>
      <w:r w:rsidRPr="003805F6">
        <w:rPr>
          <w:rFonts w:ascii="Times New Roman" w:eastAsia="Times New Roman" w:hAnsi="Times New Roman" w:cs="Times New Roman"/>
          <w:sz w:val="20"/>
          <w:szCs w:val="20"/>
          <w:lang w:eastAsia="tr-TR"/>
        </w:rPr>
        <w:t>Ziyaretçi Hizmetleri ve Rehberlik Birimi</w:t>
      </w:r>
    </w:p>
    <w:p w14:paraId="3AFC6C05" w14:textId="77777777" w:rsidR="00AA09E9" w:rsidRPr="003805F6" w:rsidRDefault="00AA09E9" w:rsidP="00AA09E9">
      <w:pPr>
        <w:pStyle w:val="ListeParagraf"/>
        <w:numPr>
          <w:ilvl w:val="0"/>
          <w:numId w:val="16"/>
        </w:numPr>
        <w:spacing w:before="120" w:after="120" w:line="240" w:lineRule="auto"/>
        <w:rPr>
          <w:rFonts w:ascii="Times New Roman" w:eastAsia="Times New Roman" w:hAnsi="Times New Roman" w:cs="Times New Roman"/>
          <w:sz w:val="20"/>
          <w:szCs w:val="20"/>
          <w:lang w:eastAsia="tr-TR"/>
        </w:rPr>
      </w:pPr>
      <w:r w:rsidRPr="003805F6">
        <w:rPr>
          <w:rFonts w:ascii="Times New Roman" w:eastAsia="Times New Roman" w:hAnsi="Times New Roman" w:cs="Times New Roman"/>
          <w:sz w:val="20"/>
          <w:szCs w:val="20"/>
          <w:lang w:eastAsia="tr-TR"/>
        </w:rPr>
        <w:t>Tanıtım ve Bilgilendirme Ofisleri</w:t>
      </w:r>
    </w:p>
    <w:p w14:paraId="00C8C720" w14:textId="77777777" w:rsidR="00AA09E9" w:rsidRPr="003805F6" w:rsidRDefault="00AA09E9" w:rsidP="00AA09E9">
      <w:pPr>
        <w:pStyle w:val="ListeParagraf"/>
        <w:numPr>
          <w:ilvl w:val="0"/>
          <w:numId w:val="16"/>
        </w:numPr>
        <w:spacing w:before="120" w:after="120" w:line="240" w:lineRule="auto"/>
        <w:rPr>
          <w:rFonts w:ascii="Times New Roman" w:eastAsia="Times New Roman" w:hAnsi="Times New Roman" w:cs="Times New Roman"/>
          <w:sz w:val="20"/>
          <w:szCs w:val="20"/>
          <w:lang w:eastAsia="tr-TR"/>
        </w:rPr>
      </w:pPr>
      <w:r w:rsidRPr="003805F6">
        <w:rPr>
          <w:rFonts w:ascii="Times New Roman" w:eastAsia="Times New Roman" w:hAnsi="Times New Roman" w:cs="Times New Roman"/>
          <w:sz w:val="20"/>
          <w:szCs w:val="20"/>
          <w:lang w:eastAsia="tr-TR"/>
        </w:rPr>
        <w:t>Eğitim ve Kültürel Etkinlik Birimleri</w:t>
      </w:r>
    </w:p>
    <w:p w14:paraId="318BB8CB" w14:textId="77777777" w:rsidR="00AA09E9" w:rsidRPr="003805F6" w:rsidRDefault="00AA09E9" w:rsidP="00AA09E9">
      <w:pPr>
        <w:pStyle w:val="NormalWeb"/>
        <w:spacing w:line="264" w:lineRule="auto"/>
        <w:jc w:val="both"/>
        <w:rPr>
          <w:b/>
          <w:bCs/>
          <w:sz w:val="20"/>
          <w:szCs w:val="20"/>
        </w:rPr>
      </w:pPr>
      <w:proofErr w:type="spellStart"/>
      <w:r w:rsidRPr="003805F6">
        <w:rPr>
          <w:b/>
          <w:bCs/>
          <w:sz w:val="20"/>
          <w:szCs w:val="20"/>
        </w:rPr>
        <w:t>Kültür</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Turizm</w:t>
      </w:r>
      <w:proofErr w:type="spellEnd"/>
      <w:r w:rsidRPr="003805F6">
        <w:rPr>
          <w:b/>
          <w:bCs/>
          <w:sz w:val="20"/>
          <w:szCs w:val="20"/>
        </w:rPr>
        <w:t xml:space="preserve"> </w:t>
      </w:r>
      <w:proofErr w:type="spellStart"/>
      <w:proofErr w:type="gramStart"/>
      <w:r w:rsidRPr="003805F6">
        <w:rPr>
          <w:b/>
          <w:bCs/>
          <w:sz w:val="20"/>
          <w:szCs w:val="20"/>
        </w:rPr>
        <w:t>Bakanlığı’nın</w:t>
      </w:r>
      <w:proofErr w:type="spellEnd"/>
      <w:proofErr w:type="gramEnd"/>
      <w:r w:rsidRPr="003805F6">
        <w:rPr>
          <w:b/>
          <w:bCs/>
          <w:sz w:val="20"/>
          <w:szCs w:val="20"/>
        </w:rPr>
        <w:t xml:space="preserve"> </w:t>
      </w:r>
      <w:proofErr w:type="spellStart"/>
      <w:r w:rsidRPr="003805F6">
        <w:rPr>
          <w:b/>
          <w:bCs/>
          <w:sz w:val="20"/>
          <w:szCs w:val="20"/>
        </w:rPr>
        <w:t>Merkez</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Taşra</w:t>
      </w:r>
      <w:proofErr w:type="spellEnd"/>
      <w:r w:rsidRPr="003805F6">
        <w:rPr>
          <w:b/>
          <w:bCs/>
          <w:sz w:val="20"/>
          <w:szCs w:val="20"/>
        </w:rPr>
        <w:t xml:space="preserve"> </w:t>
      </w:r>
      <w:proofErr w:type="spellStart"/>
      <w:r w:rsidRPr="003805F6">
        <w:rPr>
          <w:b/>
          <w:bCs/>
          <w:sz w:val="20"/>
          <w:szCs w:val="20"/>
        </w:rPr>
        <w:t>Teşkilatları</w:t>
      </w:r>
      <w:proofErr w:type="spellEnd"/>
      <w:r w:rsidRPr="003805F6">
        <w:rPr>
          <w:b/>
          <w:bCs/>
          <w:sz w:val="20"/>
          <w:szCs w:val="20"/>
        </w:rPr>
        <w:t>;</w:t>
      </w:r>
    </w:p>
    <w:p w14:paraId="583D16FE" w14:textId="77777777" w:rsidR="00AA09E9" w:rsidRPr="003805F6" w:rsidRDefault="00AA09E9" w:rsidP="00AA09E9">
      <w:pPr>
        <w:pStyle w:val="NormalWeb"/>
        <w:numPr>
          <w:ilvl w:val="0"/>
          <w:numId w:val="17"/>
        </w:numPr>
        <w:spacing w:before="120" w:beforeAutospacing="0" w:after="120" w:afterAutospacing="0" w:line="288" w:lineRule="auto"/>
        <w:contextualSpacing/>
        <w:jc w:val="both"/>
        <w:rPr>
          <w:sz w:val="20"/>
          <w:szCs w:val="20"/>
        </w:rPr>
      </w:pPr>
      <w:proofErr w:type="spellStart"/>
      <w:r w:rsidRPr="003805F6">
        <w:rPr>
          <w:sz w:val="20"/>
          <w:szCs w:val="20"/>
        </w:rPr>
        <w:t>Turist</w:t>
      </w:r>
      <w:proofErr w:type="spellEnd"/>
      <w:r w:rsidRPr="003805F6">
        <w:rPr>
          <w:sz w:val="20"/>
          <w:szCs w:val="20"/>
        </w:rPr>
        <w:t xml:space="preserve"> </w:t>
      </w:r>
      <w:proofErr w:type="spellStart"/>
      <w:r w:rsidRPr="003805F6">
        <w:rPr>
          <w:sz w:val="20"/>
          <w:szCs w:val="20"/>
        </w:rPr>
        <w:t>Danışma</w:t>
      </w:r>
      <w:proofErr w:type="spellEnd"/>
      <w:r w:rsidRPr="003805F6">
        <w:rPr>
          <w:sz w:val="20"/>
          <w:szCs w:val="20"/>
        </w:rPr>
        <w:t xml:space="preserve"> </w:t>
      </w:r>
      <w:proofErr w:type="spellStart"/>
      <w:r w:rsidRPr="003805F6">
        <w:rPr>
          <w:sz w:val="20"/>
          <w:szCs w:val="20"/>
        </w:rPr>
        <w:t>Ofisleri</w:t>
      </w:r>
      <w:proofErr w:type="spellEnd"/>
    </w:p>
    <w:p w14:paraId="3AA7EC0C" w14:textId="77777777" w:rsidR="00AA09E9" w:rsidRPr="003805F6" w:rsidRDefault="00AA09E9" w:rsidP="00AA09E9">
      <w:pPr>
        <w:pStyle w:val="NormalWeb"/>
        <w:numPr>
          <w:ilvl w:val="0"/>
          <w:numId w:val="17"/>
        </w:numPr>
        <w:spacing w:before="120" w:beforeAutospacing="0" w:after="120" w:afterAutospacing="0" w:line="288" w:lineRule="auto"/>
        <w:contextualSpacing/>
        <w:jc w:val="both"/>
        <w:rPr>
          <w:sz w:val="20"/>
          <w:szCs w:val="20"/>
        </w:rPr>
      </w:pPr>
      <w:proofErr w:type="spellStart"/>
      <w:r w:rsidRPr="003805F6">
        <w:rPr>
          <w:sz w:val="20"/>
          <w:szCs w:val="20"/>
        </w:rPr>
        <w:t>Tanıtma</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Enformasyon</w:t>
      </w:r>
      <w:proofErr w:type="spellEnd"/>
      <w:r w:rsidRPr="003805F6">
        <w:rPr>
          <w:sz w:val="20"/>
          <w:szCs w:val="20"/>
        </w:rPr>
        <w:t xml:space="preserve"> </w:t>
      </w:r>
      <w:proofErr w:type="spellStart"/>
      <w:r w:rsidRPr="003805F6">
        <w:rPr>
          <w:sz w:val="20"/>
          <w:szCs w:val="20"/>
        </w:rPr>
        <w:t>Birimleri</w:t>
      </w:r>
      <w:proofErr w:type="spellEnd"/>
    </w:p>
    <w:p w14:paraId="57175B61" w14:textId="77777777" w:rsidR="00AA09E9" w:rsidRPr="003805F6" w:rsidRDefault="00AA09E9" w:rsidP="00AA09E9">
      <w:pPr>
        <w:pStyle w:val="NormalWeb"/>
        <w:numPr>
          <w:ilvl w:val="0"/>
          <w:numId w:val="17"/>
        </w:numPr>
        <w:spacing w:before="120" w:beforeAutospacing="0" w:after="120" w:afterAutospacing="0" w:line="288" w:lineRule="auto"/>
        <w:contextualSpacing/>
        <w:jc w:val="both"/>
        <w:rPr>
          <w:sz w:val="20"/>
          <w:szCs w:val="20"/>
        </w:rPr>
      </w:pPr>
      <w:proofErr w:type="spellStart"/>
      <w:r w:rsidRPr="003805F6">
        <w:rPr>
          <w:sz w:val="20"/>
          <w:szCs w:val="20"/>
        </w:rPr>
        <w:t>Turizm</w:t>
      </w:r>
      <w:proofErr w:type="spellEnd"/>
      <w:r w:rsidRPr="003805F6">
        <w:rPr>
          <w:sz w:val="20"/>
          <w:szCs w:val="20"/>
        </w:rPr>
        <w:t xml:space="preserve"> </w:t>
      </w:r>
      <w:proofErr w:type="spellStart"/>
      <w:r w:rsidRPr="003805F6">
        <w:rPr>
          <w:sz w:val="20"/>
          <w:szCs w:val="20"/>
        </w:rPr>
        <w:t>planlama</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koordinasyon</w:t>
      </w:r>
      <w:proofErr w:type="spellEnd"/>
      <w:r w:rsidRPr="003805F6">
        <w:rPr>
          <w:sz w:val="20"/>
          <w:szCs w:val="20"/>
        </w:rPr>
        <w:t xml:space="preserve"> </w:t>
      </w:r>
      <w:proofErr w:type="spellStart"/>
      <w:r w:rsidRPr="003805F6">
        <w:rPr>
          <w:sz w:val="20"/>
          <w:szCs w:val="20"/>
        </w:rPr>
        <w:t>birimleri</w:t>
      </w:r>
      <w:proofErr w:type="spellEnd"/>
    </w:p>
    <w:p w14:paraId="36197BF8" w14:textId="77777777" w:rsidR="00AA09E9" w:rsidRPr="003805F6" w:rsidRDefault="00AA09E9" w:rsidP="00AA09E9">
      <w:pPr>
        <w:pStyle w:val="NormalWeb"/>
        <w:spacing w:line="264" w:lineRule="auto"/>
        <w:jc w:val="both"/>
        <w:rPr>
          <w:b/>
          <w:bCs/>
          <w:sz w:val="20"/>
          <w:szCs w:val="20"/>
        </w:rPr>
      </w:pPr>
      <w:proofErr w:type="spellStart"/>
      <w:r w:rsidRPr="003805F6">
        <w:rPr>
          <w:b/>
          <w:bCs/>
          <w:sz w:val="20"/>
          <w:szCs w:val="20"/>
        </w:rPr>
        <w:t>Havaalanları</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Yer</w:t>
      </w:r>
      <w:proofErr w:type="spellEnd"/>
      <w:r w:rsidRPr="003805F6">
        <w:rPr>
          <w:b/>
          <w:bCs/>
          <w:sz w:val="20"/>
          <w:szCs w:val="20"/>
        </w:rPr>
        <w:t xml:space="preserve"> </w:t>
      </w:r>
      <w:proofErr w:type="spellStart"/>
      <w:r w:rsidRPr="003805F6">
        <w:rPr>
          <w:b/>
          <w:bCs/>
          <w:sz w:val="20"/>
          <w:szCs w:val="20"/>
        </w:rPr>
        <w:t>Hizmetleri</w:t>
      </w:r>
      <w:proofErr w:type="spellEnd"/>
      <w:r w:rsidRPr="003805F6">
        <w:rPr>
          <w:b/>
          <w:bCs/>
          <w:sz w:val="20"/>
          <w:szCs w:val="20"/>
        </w:rPr>
        <w:t xml:space="preserve"> </w:t>
      </w:r>
      <w:proofErr w:type="spellStart"/>
      <w:r w:rsidRPr="003805F6">
        <w:rPr>
          <w:b/>
          <w:bCs/>
          <w:sz w:val="20"/>
          <w:szCs w:val="20"/>
        </w:rPr>
        <w:t>İşletmeleri</w:t>
      </w:r>
      <w:proofErr w:type="spellEnd"/>
      <w:r w:rsidRPr="003805F6">
        <w:rPr>
          <w:b/>
          <w:bCs/>
          <w:sz w:val="20"/>
          <w:szCs w:val="20"/>
        </w:rPr>
        <w:t>;</w:t>
      </w:r>
    </w:p>
    <w:p w14:paraId="0AB5A9DF" w14:textId="77777777" w:rsidR="00AA09E9" w:rsidRPr="003805F6" w:rsidRDefault="00AA09E9" w:rsidP="00AA09E9">
      <w:pPr>
        <w:pStyle w:val="NormalWeb"/>
        <w:numPr>
          <w:ilvl w:val="0"/>
          <w:numId w:val="18"/>
        </w:numPr>
        <w:spacing w:before="120" w:beforeAutospacing="0" w:after="120" w:afterAutospacing="0" w:line="288" w:lineRule="auto"/>
        <w:contextualSpacing/>
        <w:jc w:val="both"/>
        <w:rPr>
          <w:sz w:val="20"/>
          <w:szCs w:val="20"/>
        </w:rPr>
      </w:pPr>
      <w:proofErr w:type="spellStart"/>
      <w:r w:rsidRPr="003805F6">
        <w:rPr>
          <w:sz w:val="20"/>
          <w:szCs w:val="20"/>
        </w:rPr>
        <w:t>Yolcu</w:t>
      </w:r>
      <w:proofErr w:type="spellEnd"/>
      <w:r w:rsidRPr="003805F6">
        <w:rPr>
          <w:sz w:val="20"/>
          <w:szCs w:val="20"/>
        </w:rPr>
        <w:t xml:space="preserve"> </w:t>
      </w:r>
      <w:proofErr w:type="spellStart"/>
      <w:r w:rsidRPr="003805F6">
        <w:rPr>
          <w:sz w:val="20"/>
          <w:szCs w:val="20"/>
        </w:rPr>
        <w:t>Karşılama</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Yönlendirme</w:t>
      </w:r>
      <w:proofErr w:type="spellEnd"/>
      <w:r w:rsidRPr="003805F6">
        <w:rPr>
          <w:sz w:val="20"/>
          <w:szCs w:val="20"/>
        </w:rPr>
        <w:t xml:space="preserve"> </w:t>
      </w:r>
      <w:proofErr w:type="spellStart"/>
      <w:r w:rsidRPr="003805F6">
        <w:rPr>
          <w:sz w:val="20"/>
          <w:szCs w:val="20"/>
        </w:rPr>
        <w:t>Hizmetleri</w:t>
      </w:r>
      <w:proofErr w:type="spellEnd"/>
    </w:p>
    <w:p w14:paraId="76427C24" w14:textId="77777777" w:rsidR="00AA09E9" w:rsidRPr="003805F6" w:rsidRDefault="00AA09E9" w:rsidP="00AA09E9">
      <w:pPr>
        <w:pStyle w:val="NormalWeb"/>
        <w:numPr>
          <w:ilvl w:val="0"/>
          <w:numId w:val="18"/>
        </w:numPr>
        <w:spacing w:before="120" w:beforeAutospacing="0" w:after="120" w:afterAutospacing="0" w:line="288" w:lineRule="auto"/>
        <w:contextualSpacing/>
        <w:jc w:val="both"/>
        <w:rPr>
          <w:sz w:val="20"/>
          <w:szCs w:val="20"/>
        </w:rPr>
      </w:pPr>
      <w:r w:rsidRPr="003805F6">
        <w:rPr>
          <w:sz w:val="20"/>
          <w:szCs w:val="20"/>
        </w:rPr>
        <w:t xml:space="preserve">CIP / VIP </w:t>
      </w:r>
      <w:proofErr w:type="spellStart"/>
      <w:r w:rsidRPr="003805F6">
        <w:rPr>
          <w:sz w:val="20"/>
          <w:szCs w:val="20"/>
        </w:rPr>
        <w:t>Yolcu</w:t>
      </w:r>
      <w:proofErr w:type="spellEnd"/>
      <w:r w:rsidRPr="003805F6">
        <w:rPr>
          <w:sz w:val="20"/>
          <w:szCs w:val="20"/>
        </w:rPr>
        <w:t xml:space="preserve"> </w:t>
      </w:r>
      <w:proofErr w:type="spellStart"/>
      <w:r w:rsidRPr="003805F6">
        <w:rPr>
          <w:sz w:val="20"/>
          <w:szCs w:val="20"/>
        </w:rPr>
        <w:t>Hizmetleri</w:t>
      </w:r>
      <w:proofErr w:type="spellEnd"/>
    </w:p>
    <w:p w14:paraId="6FA170C1" w14:textId="77777777" w:rsidR="00AA09E9" w:rsidRPr="003805F6" w:rsidRDefault="00AA09E9" w:rsidP="00AA09E9">
      <w:pPr>
        <w:pStyle w:val="NormalWeb"/>
        <w:numPr>
          <w:ilvl w:val="0"/>
          <w:numId w:val="18"/>
        </w:numPr>
        <w:spacing w:before="120" w:beforeAutospacing="0" w:after="120" w:afterAutospacing="0" w:line="288" w:lineRule="auto"/>
        <w:contextualSpacing/>
        <w:jc w:val="both"/>
        <w:rPr>
          <w:sz w:val="20"/>
          <w:szCs w:val="20"/>
        </w:rPr>
      </w:pPr>
      <w:proofErr w:type="spellStart"/>
      <w:r w:rsidRPr="003805F6">
        <w:rPr>
          <w:sz w:val="20"/>
          <w:szCs w:val="20"/>
        </w:rPr>
        <w:t>Turist</w:t>
      </w:r>
      <w:proofErr w:type="spellEnd"/>
      <w:r w:rsidRPr="003805F6">
        <w:rPr>
          <w:sz w:val="20"/>
          <w:szCs w:val="20"/>
        </w:rPr>
        <w:t xml:space="preserve"> </w:t>
      </w:r>
      <w:proofErr w:type="spellStart"/>
      <w:r w:rsidRPr="003805F6">
        <w:rPr>
          <w:sz w:val="20"/>
          <w:szCs w:val="20"/>
        </w:rPr>
        <w:t>Enformasyon</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Danışma</w:t>
      </w:r>
      <w:proofErr w:type="spellEnd"/>
      <w:r w:rsidRPr="003805F6">
        <w:rPr>
          <w:sz w:val="20"/>
          <w:szCs w:val="20"/>
        </w:rPr>
        <w:t xml:space="preserve"> </w:t>
      </w:r>
      <w:proofErr w:type="spellStart"/>
      <w:r w:rsidRPr="003805F6">
        <w:rPr>
          <w:sz w:val="20"/>
          <w:szCs w:val="20"/>
        </w:rPr>
        <w:t>Birimleri</w:t>
      </w:r>
      <w:proofErr w:type="spellEnd"/>
    </w:p>
    <w:p w14:paraId="1F6F89BC" w14:textId="77777777" w:rsidR="00AA09E9" w:rsidRPr="003805F6" w:rsidRDefault="00AA09E9" w:rsidP="00AA09E9">
      <w:pPr>
        <w:pStyle w:val="NormalWeb"/>
        <w:numPr>
          <w:ilvl w:val="0"/>
          <w:numId w:val="18"/>
        </w:numPr>
        <w:spacing w:before="120" w:beforeAutospacing="0" w:after="120" w:afterAutospacing="0" w:line="288" w:lineRule="auto"/>
        <w:contextualSpacing/>
        <w:jc w:val="both"/>
        <w:rPr>
          <w:sz w:val="20"/>
          <w:szCs w:val="20"/>
        </w:rPr>
      </w:pPr>
      <w:proofErr w:type="spellStart"/>
      <w:r w:rsidRPr="003805F6">
        <w:rPr>
          <w:sz w:val="20"/>
          <w:szCs w:val="20"/>
        </w:rPr>
        <w:t>Turizm</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Transfer </w:t>
      </w:r>
      <w:proofErr w:type="spellStart"/>
      <w:r w:rsidRPr="003805F6">
        <w:rPr>
          <w:sz w:val="20"/>
          <w:szCs w:val="20"/>
        </w:rPr>
        <w:t>Koordinasyonu</w:t>
      </w:r>
      <w:proofErr w:type="spellEnd"/>
    </w:p>
    <w:p w14:paraId="1503C140" w14:textId="77777777" w:rsidR="00AA09E9" w:rsidRPr="003805F6" w:rsidRDefault="00AA09E9" w:rsidP="00AA09E9">
      <w:pPr>
        <w:pStyle w:val="NormalWeb"/>
        <w:spacing w:line="264" w:lineRule="auto"/>
        <w:jc w:val="both"/>
        <w:rPr>
          <w:b/>
          <w:bCs/>
          <w:sz w:val="20"/>
          <w:szCs w:val="20"/>
        </w:rPr>
      </w:pPr>
      <w:proofErr w:type="spellStart"/>
      <w:r w:rsidRPr="003805F6">
        <w:rPr>
          <w:b/>
          <w:bCs/>
          <w:sz w:val="20"/>
          <w:szCs w:val="20"/>
        </w:rPr>
        <w:t>Kongre</w:t>
      </w:r>
      <w:proofErr w:type="spellEnd"/>
      <w:r w:rsidRPr="003805F6">
        <w:rPr>
          <w:b/>
          <w:bCs/>
          <w:sz w:val="20"/>
          <w:szCs w:val="20"/>
        </w:rPr>
        <w:t xml:space="preserve">, </w:t>
      </w:r>
      <w:proofErr w:type="spellStart"/>
      <w:r w:rsidRPr="003805F6">
        <w:rPr>
          <w:b/>
          <w:bCs/>
          <w:sz w:val="20"/>
          <w:szCs w:val="20"/>
        </w:rPr>
        <w:t>Fuar</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Etkinlik</w:t>
      </w:r>
      <w:proofErr w:type="spellEnd"/>
      <w:r w:rsidRPr="003805F6">
        <w:rPr>
          <w:b/>
          <w:bCs/>
          <w:sz w:val="20"/>
          <w:szCs w:val="20"/>
        </w:rPr>
        <w:t xml:space="preserve"> </w:t>
      </w:r>
      <w:proofErr w:type="spellStart"/>
      <w:r w:rsidRPr="003805F6">
        <w:rPr>
          <w:b/>
          <w:bCs/>
          <w:sz w:val="20"/>
          <w:szCs w:val="20"/>
        </w:rPr>
        <w:t>Organizasyon</w:t>
      </w:r>
      <w:proofErr w:type="spellEnd"/>
      <w:r w:rsidRPr="003805F6">
        <w:rPr>
          <w:b/>
          <w:bCs/>
          <w:sz w:val="20"/>
          <w:szCs w:val="20"/>
        </w:rPr>
        <w:t xml:space="preserve"> </w:t>
      </w:r>
      <w:proofErr w:type="spellStart"/>
      <w:r w:rsidRPr="003805F6">
        <w:rPr>
          <w:b/>
          <w:bCs/>
          <w:sz w:val="20"/>
          <w:szCs w:val="20"/>
        </w:rPr>
        <w:t>Şirketleri</w:t>
      </w:r>
      <w:proofErr w:type="spellEnd"/>
      <w:r w:rsidRPr="003805F6">
        <w:rPr>
          <w:b/>
          <w:bCs/>
          <w:sz w:val="20"/>
          <w:szCs w:val="20"/>
        </w:rPr>
        <w:t>;</w:t>
      </w:r>
    </w:p>
    <w:p w14:paraId="4C196075" w14:textId="77777777" w:rsidR="00AA09E9" w:rsidRPr="003805F6" w:rsidRDefault="00AA09E9" w:rsidP="00AA09E9">
      <w:pPr>
        <w:pStyle w:val="NormalWeb"/>
        <w:numPr>
          <w:ilvl w:val="0"/>
          <w:numId w:val="19"/>
        </w:numPr>
        <w:spacing w:before="120" w:beforeAutospacing="0" w:after="120" w:afterAutospacing="0" w:line="288" w:lineRule="auto"/>
        <w:contextualSpacing/>
        <w:jc w:val="both"/>
        <w:rPr>
          <w:sz w:val="20"/>
          <w:szCs w:val="20"/>
        </w:rPr>
      </w:pPr>
      <w:proofErr w:type="spellStart"/>
      <w:r w:rsidRPr="003805F6">
        <w:rPr>
          <w:sz w:val="20"/>
          <w:szCs w:val="20"/>
        </w:rPr>
        <w:t>Delegasyon</w:t>
      </w:r>
      <w:proofErr w:type="spellEnd"/>
      <w:r w:rsidRPr="003805F6">
        <w:rPr>
          <w:sz w:val="20"/>
          <w:szCs w:val="20"/>
        </w:rPr>
        <w:t xml:space="preserve"> </w:t>
      </w:r>
      <w:proofErr w:type="spellStart"/>
      <w:r w:rsidRPr="003805F6">
        <w:rPr>
          <w:sz w:val="20"/>
          <w:szCs w:val="20"/>
        </w:rPr>
        <w:t>Karşılama</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Yönlendirme</w:t>
      </w:r>
      <w:proofErr w:type="spellEnd"/>
      <w:r w:rsidRPr="003805F6">
        <w:rPr>
          <w:sz w:val="20"/>
          <w:szCs w:val="20"/>
        </w:rPr>
        <w:t xml:space="preserve"> </w:t>
      </w:r>
      <w:proofErr w:type="spellStart"/>
      <w:r w:rsidRPr="003805F6">
        <w:rPr>
          <w:sz w:val="20"/>
          <w:szCs w:val="20"/>
        </w:rPr>
        <w:t>Birimi</w:t>
      </w:r>
      <w:proofErr w:type="spellEnd"/>
    </w:p>
    <w:p w14:paraId="049648CA" w14:textId="77777777" w:rsidR="00AA09E9" w:rsidRPr="003805F6" w:rsidRDefault="00AA09E9" w:rsidP="00AA09E9">
      <w:pPr>
        <w:pStyle w:val="NormalWeb"/>
        <w:numPr>
          <w:ilvl w:val="0"/>
          <w:numId w:val="19"/>
        </w:numPr>
        <w:spacing w:before="120" w:beforeAutospacing="0" w:after="120" w:afterAutospacing="0" w:line="288" w:lineRule="auto"/>
        <w:contextualSpacing/>
        <w:jc w:val="both"/>
        <w:rPr>
          <w:sz w:val="20"/>
          <w:szCs w:val="20"/>
        </w:rPr>
      </w:pPr>
      <w:proofErr w:type="spellStart"/>
      <w:r w:rsidRPr="003805F6">
        <w:rPr>
          <w:sz w:val="20"/>
          <w:szCs w:val="20"/>
        </w:rPr>
        <w:t>Etkinlik</w:t>
      </w:r>
      <w:proofErr w:type="spellEnd"/>
      <w:r w:rsidRPr="003805F6">
        <w:rPr>
          <w:sz w:val="20"/>
          <w:szCs w:val="20"/>
        </w:rPr>
        <w:t xml:space="preserve"> </w:t>
      </w:r>
      <w:proofErr w:type="spellStart"/>
      <w:r w:rsidRPr="003805F6">
        <w:rPr>
          <w:sz w:val="20"/>
          <w:szCs w:val="20"/>
        </w:rPr>
        <w:t>Saha</w:t>
      </w:r>
      <w:proofErr w:type="spellEnd"/>
      <w:r w:rsidRPr="003805F6">
        <w:rPr>
          <w:sz w:val="20"/>
          <w:szCs w:val="20"/>
        </w:rPr>
        <w:t xml:space="preserve"> </w:t>
      </w:r>
      <w:proofErr w:type="spellStart"/>
      <w:r w:rsidRPr="003805F6">
        <w:rPr>
          <w:sz w:val="20"/>
          <w:szCs w:val="20"/>
        </w:rPr>
        <w:t>Operasyonu</w:t>
      </w:r>
      <w:proofErr w:type="spellEnd"/>
    </w:p>
    <w:p w14:paraId="14733086" w14:textId="77777777" w:rsidR="00AA09E9" w:rsidRPr="003805F6" w:rsidRDefault="00AA09E9" w:rsidP="00AA09E9">
      <w:pPr>
        <w:pStyle w:val="NormalWeb"/>
        <w:numPr>
          <w:ilvl w:val="0"/>
          <w:numId w:val="19"/>
        </w:numPr>
        <w:spacing w:before="120" w:beforeAutospacing="0" w:after="120" w:afterAutospacing="0" w:line="288" w:lineRule="auto"/>
        <w:contextualSpacing/>
        <w:jc w:val="both"/>
        <w:rPr>
          <w:sz w:val="20"/>
          <w:szCs w:val="20"/>
        </w:rPr>
      </w:pPr>
      <w:proofErr w:type="spellStart"/>
      <w:r w:rsidRPr="003805F6">
        <w:rPr>
          <w:sz w:val="20"/>
          <w:szCs w:val="20"/>
        </w:rPr>
        <w:t>Katılımcı</w:t>
      </w:r>
      <w:proofErr w:type="spellEnd"/>
      <w:r w:rsidRPr="003805F6">
        <w:rPr>
          <w:sz w:val="20"/>
          <w:szCs w:val="20"/>
        </w:rPr>
        <w:t xml:space="preserve"> </w:t>
      </w:r>
      <w:proofErr w:type="spellStart"/>
      <w:r w:rsidRPr="003805F6">
        <w:rPr>
          <w:sz w:val="20"/>
          <w:szCs w:val="20"/>
        </w:rPr>
        <w:t>İlişkileri</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Bilgilendirme</w:t>
      </w:r>
      <w:proofErr w:type="spellEnd"/>
      <w:r w:rsidRPr="003805F6">
        <w:rPr>
          <w:sz w:val="20"/>
          <w:szCs w:val="20"/>
        </w:rPr>
        <w:t xml:space="preserve"> </w:t>
      </w:r>
      <w:proofErr w:type="spellStart"/>
      <w:r w:rsidRPr="003805F6">
        <w:rPr>
          <w:sz w:val="20"/>
          <w:szCs w:val="20"/>
        </w:rPr>
        <w:t>Masası</w:t>
      </w:r>
      <w:proofErr w:type="spellEnd"/>
    </w:p>
    <w:p w14:paraId="22192E91" w14:textId="77777777" w:rsidR="00AA09E9" w:rsidRPr="003805F6" w:rsidRDefault="00AA09E9" w:rsidP="00AA09E9">
      <w:pPr>
        <w:pStyle w:val="NormalWeb"/>
        <w:numPr>
          <w:ilvl w:val="0"/>
          <w:numId w:val="19"/>
        </w:numPr>
        <w:spacing w:before="120" w:beforeAutospacing="0" w:after="120" w:afterAutospacing="0" w:line="288" w:lineRule="auto"/>
        <w:contextualSpacing/>
        <w:jc w:val="both"/>
        <w:rPr>
          <w:sz w:val="20"/>
          <w:szCs w:val="20"/>
        </w:rPr>
      </w:pPr>
      <w:proofErr w:type="spellStart"/>
      <w:r w:rsidRPr="003805F6">
        <w:rPr>
          <w:sz w:val="20"/>
          <w:szCs w:val="20"/>
        </w:rPr>
        <w:t>Rehberlik</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Program </w:t>
      </w:r>
      <w:proofErr w:type="spellStart"/>
      <w:r w:rsidRPr="003805F6">
        <w:rPr>
          <w:sz w:val="20"/>
          <w:szCs w:val="20"/>
        </w:rPr>
        <w:t>Koordinasyonu</w:t>
      </w:r>
      <w:proofErr w:type="spellEnd"/>
    </w:p>
    <w:p w14:paraId="3B1C38C2" w14:textId="77777777" w:rsidR="00AA09E9" w:rsidRPr="003805F6" w:rsidRDefault="00AA09E9" w:rsidP="00AA09E9">
      <w:pPr>
        <w:pStyle w:val="NormalWeb"/>
        <w:spacing w:line="264" w:lineRule="auto"/>
        <w:jc w:val="both"/>
        <w:rPr>
          <w:b/>
          <w:bCs/>
          <w:sz w:val="20"/>
          <w:szCs w:val="20"/>
        </w:rPr>
      </w:pPr>
      <w:r w:rsidRPr="003805F6">
        <w:rPr>
          <w:b/>
          <w:bCs/>
          <w:sz w:val="20"/>
          <w:szCs w:val="20"/>
        </w:rPr>
        <w:t xml:space="preserve">Marina </w:t>
      </w:r>
      <w:proofErr w:type="spellStart"/>
      <w:r w:rsidRPr="003805F6">
        <w:rPr>
          <w:b/>
          <w:bCs/>
          <w:sz w:val="20"/>
          <w:szCs w:val="20"/>
        </w:rPr>
        <w:t>İşletmeleri</w:t>
      </w:r>
      <w:proofErr w:type="spellEnd"/>
      <w:r w:rsidRPr="003805F6">
        <w:rPr>
          <w:b/>
          <w:bCs/>
          <w:sz w:val="20"/>
          <w:szCs w:val="20"/>
        </w:rPr>
        <w:t xml:space="preserve">, </w:t>
      </w:r>
      <w:proofErr w:type="spellStart"/>
      <w:r w:rsidRPr="003805F6">
        <w:rPr>
          <w:b/>
          <w:bCs/>
          <w:sz w:val="20"/>
          <w:szCs w:val="20"/>
        </w:rPr>
        <w:t>Kruvaziyer</w:t>
      </w:r>
      <w:proofErr w:type="spellEnd"/>
      <w:r w:rsidRPr="003805F6">
        <w:rPr>
          <w:b/>
          <w:bCs/>
          <w:sz w:val="20"/>
          <w:szCs w:val="20"/>
        </w:rPr>
        <w:t xml:space="preserve"> </w:t>
      </w:r>
      <w:proofErr w:type="spellStart"/>
      <w:r w:rsidRPr="003805F6">
        <w:rPr>
          <w:b/>
          <w:bCs/>
          <w:sz w:val="20"/>
          <w:szCs w:val="20"/>
        </w:rPr>
        <w:t>Gemileri</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Liman</w:t>
      </w:r>
      <w:proofErr w:type="spellEnd"/>
      <w:r w:rsidRPr="003805F6">
        <w:rPr>
          <w:b/>
          <w:bCs/>
          <w:sz w:val="20"/>
          <w:szCs w:val="20"/>
        </w:rPr>
        <w:t xml:space="preserve"> </w:t>
      </w:r>
      <w:proofErr w:type="spellStart"/>
      <w:r w:rsidRPr="003805F6">
        <w:rPr>
          <w:b/>
          <w:bCs/>
          <w:sz w:val="20"/>
          <w:szCs w:val="20"/>
        </w:rPr>
        <w:t>Hizmetleri</w:t>
      </w:r>
      <w:proofErr w:type="spellEnd"/>
      <w:r w:rsidRPr="003805F6">
        <w:rPr>
          <w:b/>
          <w:bCs/>
          <w:sz w:val="20"/>
          <w:szCs w:val="20"/>
        </w:rPr>
        <w:t>;</w:t>
      </w:r>
    </w:p>
    <w:p w14:paraId="44BA3A46" w14:textId="77777777" w:rsidR="00AA09E9" w:rsidRPr="003805F6" w:rsidRDefault="00AA09E9" w:rsidP="00AA09E9">
      <w:pPr>
        <w:pStyle w:val="NormalWeb"/>
        <w:numPr>
          <w:ilvl w:val="0"/>
          <w:numId w:val="20"/>
        </w:numPr>
        <w:spacing w:before="120" w:beforeAutospacing="0" w:after="120" w:afterAutospacing="0" w:line="288" w:lineRule="auto"/>
        <w:contextualSpacing/>
        <w:jc w:val="both"/>
        <w:rPr>
          <w:sz w:val="20"/>
          <w:szCs w:val="20"/>
        </w:rPr>
      </w:pPr>
      <w:proofErr w:type="spellStart"/>
      <w:r w:rsidRPr="003805F6">
        <w:rPr>
          <w:sz w:val="20"/>
          <w:szCs w:val="20"/>
        </w:rPr>
        <w:t>Operasyon</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Organizasyon</w:t>
      </w:r>
      <w:proofErr w:type="spellEnd"/>
      <w:r w:rsidRPr="003805F6">
        <w:rPr>
          <w:sz w:val="20"/>
          <w:szCs w:val="20"/>
        </w:rPr>
        <w:t xml:space="preserve"> </w:t>
      </w:r>
      <w:proofErr w:type="spellStart"/>
      <w:r w:rsidRPr="003805F6">
        <w:rPr>
          <w:sz w:val="20"/>
          <w:szCs w:val="20"/>
        </w:rPr>
        <w:t>Departmanı</w:t>
      </w:r>
      <w:proofErr w:type="spellEnd"/>
      <w:r w:rsidRPr="003805F6">
        <w:rPr>
          <w:sz w:val="20"/>
          <w:szCs w:val="20"/>
        </w:rPr>
        <w:t xml:space="preserve"> </w:t>
      </w:r>
    </w:p>
    <w:p w14:paraId="375A7A6E" w14:textId="77777777" w:rsidR="00AA09E9" w:rsidRPr="003805F6" w:rsidRDefault="00AA09E9" w:rsidP="00AA09E9">
      <w:pPr>
        <w:pStyle w:val="NormalWeb"/>
        <w:numPr>
          <w:ilvl w:val="0"/>
          <w:numId w:val="20"/>
        </w:numPr>
        <w:spacing w:before="120" w:beforeAutospacing="0" w:after="120" w:afterAutospacing="0" w:line="288" w:lineRule="auto"/>
        <w:contextualSpacing/>
        <w:jc w:val="both"/>
        <w:rPr>
          <w:sz w:val="20"/>
          <w:szCs w:val="20"/>
        </w:rPr>
      </w:pPr>
      <w:proofErr w:type="spellStart"/>
      <w:r w:rsidRPr="003805F6">
        <w:rPr>
          <w:sz w:val="20"/>
          <w:szCs w:val="20"/>
        </w:rPr>
        <w:t>Enformasyon</w:t>
      </w:r>
      <w:proofErr w:type="spellEnd"/>
      <w:r w:rsidRPr="003805F6">
        <w:rPr>
          <w:sz w:val="20"/>
          <w:szCs w:val="20"/>
        </w:rPr>
        <w:t xml:space="preserve"> </w:t>
      </w:r>
      <w:proofErr w:type="spellStart"/>
      <w:r w:rsidRPr="003805F6">
        <w:rPr>
          <w:sz w:val="20"/>
          <w:szCs w:val="20"/>
        </w:rPr>
        <w:t>Hizmetleri</w:t>
      </w:r>
      <w:proofErr w:type="spellEnd"/>
    </w:p>
    <w:p w14:paraId="25179020" w14:textId="77777777" w:rsidR="00AA09E9" w:rsidRPr="003805F6" w:rsidRDefault="00AA09E9" w:rsidP="00AA09E9">
      <w:pPr>
        <w:pStyle w:val="NormalWeb"/>
        <w:numPr>
          <w:ilvl w:val="0"/>
          <w:numId w:val="20"/>
        </w:numPr>
        <w:spacing w:before="120" w:beforeAutospacing="0" w:after="120" w:afterAutospacing="0" w:line="288" w:lineRule="auto"/>
        <w:contextualSpacing/>
        <w:jc w:val="both"/>
        <w:rPr>
          <w:sz w:val="20"/>
          <w:szCs w:val="20"/>
        </w:rPr>
      </w:pPr>
      <w:proofErr w:type="spellStart"/>
      <w:r w:rsidRPr="003805F6">
        <w:rPr>
          <w:sz w:val="20"/>
          <w:szCs w:val="20"/>
        </w:rPr>
        <w:t>Misafir</w:t>
      </w:r>
      <w:proofErr w:type="spellEnd"/>
      <w:r w:rsidRPr="003805F6">
        <w:rPr>
          <w:sz w:val="20"/>
          <w:szCs w:val="20"/>
        </w:rPr>
        <w:t xml:space="preserve"> </w:t>
      </w:r>
      <w:proofErr w:type="spellStart"/>
      <w:r w:rsidRPr="003805F6">
        <w:rPr>
          <w:sz w:val="20"/>
          <w:szCs w:val="20"/>
        </w:rPr>
        <w:t>Ilişkileri</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Bilgilendirme</w:t>
      </w:r>
      <w:proofErr w:type="spellEnd"/>
      <w:r w:rsidRPr="003805F6">
        <w:rPr>
          <w:sz w:val="20"/>
          <w:szCs w:val="20"/>
        </w:rPr>
        <w:t xml:space="preserve"> </w:t>
      </w:r>
    </w:p>
    <w:p w14:paraId="1400DE04" w14:textId="77777777" w:rsidR="00AA09E9" w:rsidRPr="003805F6" w:rsidRDefault="00AA09E9" w:rsidP="00AA09E9">
      <w:pPr>
        <w:pStyle w:val="NormalWeb"/>
        <w:numPr>
          <w:ilvl w:val="0"/>
          <w:numId w:val="20"/>
        </w:numPr>
        <w:spacing w:before="120" w:beforeAutospacing="0" w:after="120" w:afterAutospacing="0" w:line="288" w:lineRule="auto"/>
        <w:contextualSpacing/>
        <w:jc w:val="both"/>
        <w:rPr>
          <w:sz w:val="20"/>
          <w:szCs w:val="20"/>
        </w:rPr>
      </w:pPr>
      <w:proofErr w:type="spellStart"/>
      <w:r w:rsidRPr="003805F6">
        <w:rPr>
          <w:sz w:val="20"/>
          <w:szCs w:val="20"/>
        </w:rPr>
        <w:t>Yolcu</w:t>
      </w:r>
      <w:proofErr w:type="spellEnd"/>
      <w:r w:rsidRPr="003805F6">
        <w:rPr>
          <w:sz w:val="20"/>
          <w:szCs w:val="20"/>
        </w:rPr>
        <w:t xml:space="preserve"> </w:t>
      </w:r>
      <w:proofErr w:type="spellStart"/>
      <w:r w:rsidRPr="003805F6">
        <w:rPr>
          <w:sz w:val="20"/>
          <w:szCs w:val="20"/>
        </w:rPr>
        <w:t>Karşılama</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Yönlendirme</w:t>
      </w:r>
      <w:proofErr w:type="spellEnd"/>
      <w:r w:rsidRPr="003805F6">
        <w:rPr>
          <w:sz w:val="20"/>
          <w:szCs w:val="20"/>
        </w:rPr>
        <w:t xml:space="preserve"> </w:t>
      </w:r>
      <w:proofErr w:type="spellStart"/>
      <w:r w:rsidRPr="003805F6">
        <w:rPr>
          <w:sz w:val="20"/>
          <w:szCs w:val="20"/>
        </w:rPr>
        <w:t>Birimi</w:t>
      </w:r>
      <w:proofErr w:type="spellEnd"/>
    </w:p>
    <w:p w14:paraId="0051F063" w14:textId="77777777" w:rsidR="00AA09E9" w:rsidRPr="003805F6" w:rsidRDefault="00AA09E9" w:rsidP="00AA09E9">
      <w:pPr>
        <w:pStyle w:val="NormalWeb"/>
        <w:numPr>
          <w:ilvl w:val="0"/>
          <w:numId w:val="20"/>
        </w:numPr>
        <w:spacing w:before="120" w:beforeAutospacing="0" w:after="120" w:afterAutospacing="0" w:line="288" w:lineRule="auto"/>
        <w:contextualSpacing/>
        <w:jc w:val="both"/>
        <w:rPr>
          <w:sz w:val="20"/>
          <w:szCs w:val="20"/>
        </w:rPr>
      </w:pPr>
      <w:proofErr w:type="spellStart"/>
      <w:r w:rsidRPr="003805F6">
        <w:rPr>
          <w:sz w:val="20"/>
          <w:szCs w:val="20"/>
        </w:rPr>
        <w:t>Yat</w:t>
      </w:r>
      <w:proofErr w:type="spellEnd"/>
      <w:r w:rsidRPr="003805F6">
        <w:rPr>
          <w:sz w:val="20"/>
          <w:szCs w:val="20"/>
        </w:rPr>
        <w:t xml:space="preserve"> </w:t>
      </w:r>
      <w:proofErr w:type="spellStart"/>
      <w:r w:rsidRPr="003805F6">
        <w:rPr>
          <w:sz w:val="20"/>
          <w:szCs w:val="20"/>
        </w:rPr>
        <w:t>Turizmi</w:t>
      </w:r>
      <w:proofErr w:type="spellEnd"/>
      <w:r w:rsidRPr="003805F6">
        <w:rPr>
          <w:sz w:val="20"/>
          <w:szCs w:val="20"/>
        </w:rPr>
        <w:t xml:space="preserve"> </w:t>
      </w:r>
      <w:proofErr w:type="spellStart"/>
      <w:r w:rsidRPr="003805F6">
        <w:rPr>
          <w:sz w:val="20"/>
          <w:szCs w:val="20"/>
        </w:rPr>
        <w:t>Karşılama</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Bilgilendirme</w:t>
      </w:r>
      <w:proofErr w:type="spellEnd"/>
      <w:r w:rsidRPr="003805F6">
        <w:rPr>
          <w:sz w:val="20"/>
          <w:szCs w:val="20"/>
        </w:rPr>
        <w:t xml:space="preserve"> </w:t>
      </w:r>
      <w:proofErr w:type="spellStart"/>
      <w:r w:rsidRPr="003805F6">
        <w:rPr>
          <w:sz w:val="20"/>
          <w:szCs w:val="20"/>
        </w:rPr>
        <w:t>Birimi</w:t>
      </w:r>
      <w:proofErr w:type="spellEnd"/>
    </w:p>
    <w:p w14:paraId="627FAA87" w14:textId="77777777" w:rsidR="00AA09E9" w:rsidRPr="003805F6" w:rsidRDefault="00AA09E9" w:rsidP="00AA09E9">
      <w:pPr>
        <w:pStyle w:val="NormalWeb"/>
        <w:numPr>
          <w:ilvl w:val="0"/>
          <w:numId w:val="20"/>
        </w:numPr>
        <w:spacing w:before="120" w:beforeAutospacing="0" w:after="120" w:afterAutospacing="0" w:line="288" w:lineRule="auto"/>
        <w:contextualSpacing/>
        <w:jc w:val="both"/>
        <w:rPr>
          <w:sz w:val="20"/>
          <w:szCs w:val="20"/>
        </w:rPr>
      </w:pPr>
      <w:proofErr w:type="spellStart"/>
      <w:r w:rsidRPr="003805F6">
        <w:rPr>
          <w:sz w:val="20"/>
          <w:szCs w:val="20"/>
        </w:rPr>
        <w:t>Tur</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Gezi</w:t>
      </w:r>
      <w:proofErr w:type="spellEnd"/>
      <w:r w:rsidRPr="003805F6">
        <w:rPr>
          <w:sz w:val="20"/>
          <w:szCs w:val="20"/>
        </w:rPr>
        <w:t xml:space="preserve"> </w:t>
      </w:r>
      <w:proofErr w:type="spellStart"/>
      <w:r w:rsidRPr="003805F6">
        <w:rPr>
          <w:sz w:val="20"/>
          <w:szCs w:val="20"/>
        </w:rPr>
        <w:t>Organizasyonu</w:t>
      </w:r>
      <w:proofErr w:type="spellEnd"/>
      <w:r w:rsidRPr="003805F6">
        <w:rPr>
          <w:sz w:val="20"/>
          <w:szCs w:val="20"/>
        </w:rPr>
        <w:t xml:space="preserve"> </w:t>
      </w:r>
      <w:proofErr w:type="spellStart"/>
      <w:r w:rsidRPr="003805F6">
        <w:rPr>
          <w:sz w:val="20"/>
          <w:szCs w:val="20"/>
        </w:rPr>
        <w:t>Birimi</w:t>
      </w:r>
      <w:proofErr w:type="spellEnd"/>
      <w:r w:rsidRPr="003805F6">
        <w:rPr>
          <w:sz w:val="20"/>
          <w:szCs w:val="20"/>
        </w:rPr>
        <w:t xml:space="preserve"> </w:t>
      </w:r>
    </w:p>
    <w:p w14:paraId="56BDEF75" w14:textId="77777777" w:rsidR="00AA09E9" w:rsidRPr="003805F6" w:rsidRDefault="00AA09E9" w:rsidP="00AA09E9">
      <w:pPr>
        <w:pStyle w:val="NormalWeb"/>
        <w:spacing w:line="264" w:lineRule="auto"/>
        <w:jc w:val="both"/>
        <w:rPr>
          <w:b/>
          <w:bCs/>
          <w:sz w:val="20"/>
          <w:szCs w:val="20"/>
        </w:rPr>
      </w:pPr>
      <w:proofErr w:type="spellStart"/>
      <w:r w:rsidRPr="003805F6">
        <w:rPr>
          <w:b/>
          <w:bCs/>
          <w:sz w:val="20"/>
          <w:szCs w:val="20"/>
        </w:rPr>
        <w:t>Kamu</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Özel</w:t>
      </w:r>
      <w:proofErr w:type="spellEnd"/>
      <w:r w:rsidRPr="003805F6">
        <w:rPr>
          <w:b/>
          <w:bCs/>
          <w:sz w:val="20"/>
          <w:szCs w:val="20"/>
        </w:rPr>
        <w:t xml:space="preserve"> </w:t>
      </w:r>
      <w:proofErr w:type="spellStart"/>
      <w:r w:rsidRPr="003805F6">
        <w:rPr>
          <w:b/>
          <w:bCs/>
          <w:sz w:val="20"/>
          <w:szCs w:val="20"/>
        </w:rPr>
        <w:t>Sektöre</w:t>
      </w:r>
      <w:proofErr w:type="spellEnd"/>
      <w:r w:rsidRPr="003805F6">
        <w:rPr>
          <w:b/>
          <w:bCs/>
          <w:sz w:val="20"/>
          <w:szCs w:val="20"/>
        </w:rPr>
        <w:t xml:space="preserve"> Ait </w:t>
      </w:r>
      <w:proofErr w:type="spellStart"/>
      <w:r w:rsidRPr="003805F6">
        <w:rPr>
          <w:b/>
          <w:bCs/>
          <w:sz w:val="20"/>
          <w:szCs w:val="20"/>
        </w:rPr>
        <w:t>Sosyal</w:t>
      </w:r>
      <w:proofErr w:type="spellEnd"/>
      <w:r w:rsidRPr="003805F6">
        <w:rPr>
          <w:b/>
          <w:bCs/>
          <w:sz w:val="20"/>
          <w:szCs w:val="20"/>
        </w:rPr>
        <w:t xml:space="preserve">, </w:t>
      </w:r>
      <w:proofErr w:type="spellStart"/>
      <w:r w:rsidRPr="003805F6">
        <w:rPr>
          <w:b/>
          <w:bCs/>
          <w:sz w:val="20"/>
          <w:szCs w:val="20"/>
        </w:rPr>
        <w:t>Eğitim</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Dinlenme</w:t>
      </w:r>
      <w:proofErr w:type="spellEnd"/>
      <w:r w:rsidRPr="003805F6">
        <w:rPr>
          <w:b/>
          <w:bCs/>
          <w:sz w:val="20"/>
          <w:szCs w:val="20"/>
        </w:rPr>
        <w:t xml:space="preserve"> </w:t>
      </w:r>
      <w:proofErr w:type="spellStart"/>
      <w:r w:rsidRPr="003805F6">
        <w:rPr>
          <w:b/>
          <w:bCs/>
          <w:sz w:val="20"/>
          <w:szCs w:val="20"/>
        </w:rPr>
        <w:t>Tesisleri</w:t>
      </w:r>
      <w:proofErr w:type="spellEnd"/>
      <w:r w:rsidRPr="003805F6">
        <w:rPr>
          <w:b/>
          <w:bCs/>
          <w:sz w:val="20"/>
          <w:szCs w:val="20"/>
        </w:rPr>
        <w:t>;</w:t>
      </w:r>
    </w:p>
    <w:p w14:paraId="4F9851BD" w14:textId="77777777" w:rsidR="00AA09E9" w:rsidRPr="003805F6" w:rsidRDefault="00AA09E9" w:rsidP="00AA09E9">
      <w:pPr>
        <w:pStyle w:val="NormalWeb"/>
        <w:numPr>
          <w:ilvl w:val="0"/>
          <w:numId w:val="21"/>
        </w:numPr>
        <w:rPr>
          <w:sz w:val="20"/>
          <w:szCs w:val="20"/>
        </w:rPr>
      </w:pPr>
      <w:proofErr w:type="spellStart"/>
      <w:r w:rsidRPr="003805F6">
        <w:rPr>
          <w:sz w:val="20"/>
          <w:szCs w:val="20"/>
        </w:rPr>
        <w:t>Tanıtım</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Organizasyon</w:t>
      </w:r>
      <w:proofErr w:type="spellEnd"/>
      <w:r w:rsidRPr="003805F6">
        <w:rPr>
          <w:sz w:val="20"/>
          <w:szCs w:val="20"/>
        </w:rPr>
        <w:t xml:space="preserve"> </w:t>
      </w:r>
      <w:proofErr w:type="spellStart"/>
      <w:r w:rsidRPr="003805F6">
        <w:rPr>
          <w:sz w:val="20"/>
          <w:szCs w:val="20"/>
        </w:rPr>
        <w:t>Birimi</w:t>
      </w:r>
      <w:proofErr w:type="spellEnd"/>
    </w:p>
    <w:p w14:paraId="2184B1A1" w14:textId="77777777" w:rsidR="00AA09E9" w:rsidRPr="003805F6" w:rsidRDefault="00AA09E9" w:rsidP="00AA09E9">
      <w:pPr>
        <w:pStyle w:val="NormalWeb"/>
        <w:numPr>
          <w:ilvl w:val="0"/>
          <w:numId w:val="21"/>
        </w:numPr>
        <w:rPr>
          <w:sz w:val="20"/>
          <w:szCs w:val="20"/>
        </w:rPr>
      </w:pPr>
      <w:proofErr w:type="spellStart"/>
      <w:r w:rsidRPr="003805F6">
        <w:rPr>
          <w:sz w:val="20"/>
          <w:szCs w:val="20"/>
        </w:rPr>
        <w:t>Misafir</w:t>
      </w:r>
      <w:proofErr w:type="spellEnd"/>
      <w:r w:rsidRPr="003805F6">
        <w:rPr>
          <w:sz w:val="20"/>
          <w:szCs w:val="20"/>
        </w:rPr>
        <w:t xml:space="preserve"> </w:t>
      </w:r>
      <w:proofErr w:type="spellStart"/>
      <w:r w:rsidRPr="003805F6">
        <w:rPr>
          <w:sz w:val="20"/>
          <w:szCs w:val="20"/>
        </w:rPr>
        <w:t>İlişkileri</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Rehberlik</w:t>
      </w:r>
      <w:proofErr w:type="spellEnd"/>
      <w:r w:rsidRPr="003805F6">
        <w:rPr>
          <w:sz w:val="20"/>
          <w:szCs w:val="20"/>
        </w:rPr>
        <w:t xml:space="preserve"> </w:t>
      </w:r>
      <w:proofErr w:type="spellStart"/>
      <w:r w:rsidRPr="003805F6">
        <w:rPr>
          <w:sz w:val="20"/>
          <w:szCs w:val="20"/>
        </w:rPr>
        <w:t>Hizmetleri</w:t>
      </w:r>
      <w:proofErr w:type="spellEnd"/>
    </w:p>
    <w:p w14:paraId="7A9F2B87" w14:textId="77777777" w:rsidR="00AA09E9" w:rsidRPr="003805F6" w:rsidRDefault="00AA09E9" w:rsidP="00AA09E9">
      <w:pPr>
        <w:pStyle w:val="NormalWeb"/>
        <w:numPr>
          <w:ilvl w:val="0"/>
          <w:numId w:val="21"/>
        </w:numPr>
        <w:rPr>
          <w:sz w:val="20"/>
          <w:szCs w:val="20"/>
        </w:rPr>
      </w:pPr>
      <w:proofErr w:type="spellStart"/>
      <w:r w:rsidRPr="003805F6">
        <w:rPr>
          <w:sz w:val="20"/>
          <w:szCs w:val="20"/>
        </w:rPr>
        <w:t>Etkinlik</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Sosyal</w:t>
      </w:r>
      <w:proofErr w:type="spellEnd"/>
      <w:r w:rsidRPr="003805F6">
        <w:rPr>
          <w:sz w:val="20"/>
          <w:szCs w:val="20"/>
        </w:rPr>
        <w:t xml:space="preserve"> </w:t>
      </w:r>
      <w:proofErr w:type="spellStart"/>
      <w:r w:rsidRPr="003805F6">
        <w:rPr>
          <w:sz w:val="20"/>
          <w:szCs w:val="20"/>
        </w:rPr>
        <w:t>Faaliyet</w:t>
      </w:r>
      <w:proofErr w:type="spellEnd"/>
      <w:r w:rsidRPr="003805F6">
        <w:rPr>
          <w:sz w:val="20"/>
          <w:szCs w:val="20"/>
        </w:rPr>
        <w:t xml:space="preserve"> </w:t>
      </w:r>
      <w:proofErr w:type="spellStart"/>
      <w:r w:rsidRPr="003805F6">
        <w:rPr>
          <w:sz w:val="20"/>
          <w:szCs w:val="20"/>
        </w:rPr>
        <w:t>Koordinasyonu</w:t>
      </w:r>
      <w:proofErr w:type="spellEnd"/>
    </w:p>
    <w:p w14:paraId="4755C32B" w14:textId="77777777" w:rsidR="00AA09E9" w:rsidRPr="003805F6" w:rsidRDefault="00AA09E9" w:rsidP="00AA09E9">
      <w:pPr>
        <w:pStyle w:val="NormalWeb"/>
        <w:spacing w:line="264" w:lineRule="auto"/>
        <w:jc w:val="both"/>
        <w:rPr>
          <w:sz w:val="20"/>
          <w:szCs w:val="20"/>
        </w:rPr>
      </w:pPr>
      <w:proofErr w:type="spellStart"/>
      <w:r w:rsidRPr="003805F6">
        <w:rPr>
          <w:b/>
          <w:bCs/>
          <w:sz w:val="20"/>
          <w:szCs w:val="20"/>
        </w:rPr>
        <w:t>Ulusal</w:t>
      </w:r>
      <w:proofErr w:type="spellEnd"/>
      <w:r w:rsidRPr="003805F6">
        <w:rPr>
          <w:b/>
          <w:bCs/>
          <w:sz w:val="20"/>
          <w:szCs w:val="20"/>
        </w:rPr>
        <w:t xml:space="preserve"> </w:t>
      </w:r>
      <w:proofErr w:type="spellStart"/>
      <w:r w:rsidRPr="003805F6">
        <w:rPr>
          <w:b/>
          <w:bCs/>
          <w:sz w:val="20"/>
          <w:szCs w:val="20"/>
        </w:rPr>
        <w:t>ve</w:t>
      </w:r>
      <w:proofErr w:type="spellEnd"/>
      <w:r w:rsidRPr="003805F6">
        <w:rPr>
          <w:b/>
          <w:bCs/>
          <w:sz w:val="20"/>
          <w:szCs w:val="20"/>
        </w:rPr>
        <w:t xml:space="preserve"> </w:t>
      </w:r>
      <w:proofErr w:type="spellStart"/>
      <w:r w:rsidRPr="003805F6">
        <w:rPr>
          <w:b/>
          <w:bCs/>
          <w:sz w:val="20"/>
          <w:szCs w:val="20"/>
        </w:rPr>
        <w:t>Uluslararası</w:t>
      </w:r>
      <w:proofErr w:type="spellEnd"/>
      <w:r w:rsidRPr="003805F6">
        <w:rPr>
          <w:b/>
          <w:bCs/>
          <w:sz w:val="20"/>
          <w:szCs w:val="20"/>
        </w:rPr>
        <w:t xml:space="preserve"> </w:t>
      </w:r>
      <w:proofErr w:type="spellStart"/>
      <w:r w:rsidRPr="003805F6">
        <w:rPr>
          <w:b/>
          <w:bCs/>
          <w:sz w:val="20"/>
          <w:szCs w:val="20"/>
        </w:rPr>
        <w:t>Turizm</w:t>
      </w:r>
      <w:proofErr w:type="spellEnd"/>
      <w:r w:rsidRPr="003805F6">
        <w:rPr>
          <w:b/>
          <w:bCs/>
          <w:sz w:val="20"/>
          <w:szCs w:val="20"/>
        </w:rPr>
        <w:t xml:space="preserve"> </w:t>
      </w:r>
      <w:proofErr w:type="spellStart"/>
      <w:r w:rsidRPr="003805F6">
        <w:rPr>
          <w:b/>
          <w:bCs/>
          <w:sz w:val="20"/>
          <w:szCs w:val="20"/>
        </w:rPr>
        <w:t>Örgütleri</w:t>
      </w:r>
      <w:proofErr w:type="spellEnd"/>
      <w:r w:rsidRPr="003805F6">
        <w:rPr>
          <w:b/>
          <w:bCs/>
          <w:sz w:val="20"/>
          <w:szCs w:val="20"/>
        </w:rPr>
        <w:t>;</w:t>
      </w:r>
      <w:r w:rsidRPr="003805F6">
        <w:rPr>
          <w:sz w:val="20"/>
          <w:szCs w:val="20"/>
        </w:rPr>
        <w:t xml:space="preserve"> </w:t>
      </w:r>
    </w:p>
    <w:p w14:paraId="402D1C77" w14:textId="77777777" w:rsidR="00AA09E9" w:rsidRPr="003805F6" w:rsidRDefault="00AA09E9" w:rsidP="00AA09E9">
      <w:pPr>
        <w:pStyle w:val="NormalWeb"/>
        <w:numPr>
          <w:ilvl w:val="0"/>
          <w:numId w:val="22"/>
        </w:numPr>
        <w:spacing w:before="120" w:beforeAutospacing="0" w:after="120" w:afterAutospacing="0" w:line="288" w:lineRule="auto"/>
        <w:jc w:val="both"/>
        <w:rPr>
          <w:sz w:val="20"/>
          <w:szCs w:val="20"/>
        </w:rPr>
      </w:pPr>
      <w:r w:rsidRPr="003805F6">
        <w:rPr>
          <w:sz w:val="20"/>
          <w:szCs w:val="20"/>
        </w:rPr>
        <w:t>TUREB, TÜRSAB, TYD, TÜROB, TUROFED, BODER, GETOB, UNWTO, IATA, WATA, UFTAA, IH&amp;RA vb.</w:t>
      </w:r>
    </w:p>
    <w:p w14:paraId="1DA9E4E3" w14:textId="77777777" w:rsidR="00AA09E9" w:rsidRPr="003805F6" w:rsidRDefault="00AA09E9" w:rsidP="00AA09E9">
      <w:pPr>
        <w:pStyle w:val="NormalWeb"/>
        <w:spacing w:before="120" w:beforeAutospacing="0" w:after="120" w:afterAutospacing="0" w:line="288" w:lineRule="auto"/>
        <w:jc w:val="both"/>
        <w:rPr>
          <w:sz w:val="20"/>
          <w:szCs w:val="20"/>
        </w:rPr>
      </w:pPr>
      <w:proofErr w:type="spellStart"/>
      <w:proofErr w:type="gramStart"/>
      <w:r w:rsidRPr="003805F6">
        <w:rPr>
          <w:sz w:val="20"/>
          <w:szCs w:val="20"/>
        </w:rPr>
        <w:t>Bunların</w:t>
      </w:r>
      <w:proofErr w:type="spellEnd"/>
      <w:r w:rsidRPr="003805F6">
        <w:rPr>
          <w:sz w:val="20"/>
          <w:szCs w:val="20"/>
        </w:rPr>
        <w:t xml:space="preserve"> </w:t>
      </w:r>
      <w:proofErr w:type="spellStart"/>
      <w:r w:rsidRPr="003805F6">
        <w:rPr>
          <w:sz w:val="20"/>
          <w:szCs w:val="20"/>
        </w:rPr>
        <w:t>dışındaki</w:t>
      </w:r>
      <w:proofErr w:type="spellEnd"/>
      <w:r w:rsidRPr="003805F6">
        <w:rPr>
          <w:sz w:val="20"/>
          <w:szCs w:val="20"/>
        </w:rPr>
        <w:t xml:space="preserve"> </w:t>
      </w:r>
      <w:proofErr w:type="spellStart"/>
      <w:r w:rsidRPr="003805F6">
        <w:rPr>
          <w:sz w:val="20"/>
          <w:szCs w:val="20"/>
        </w:rPr>
        <w:t>kurum</w:t>
      </w:r>
      <w:proofErr w:type="spellEnd"/>
      <w:r w:rsidRPr="003805F6">
        <w:rPr>
          <w:sz w:val="20"/>
          <w:szCs w:val="20"/>
        </w:rPr>
        <w:t xml:space="preserve"> </w:t>
      </w:r>
      <w:proofErr w:type="spellStart"/>
      <w:r w:rsidRPr="003805F6">
        <w:rPr>
          <w:sz w:val="20"/>
          <w:szCs w:val="20"/>
        </w:rPr>
        <w:t>ve</w:t>
      </w:r>
      <w:proofErr w:type="spellEnd"/>
      <w:r w:rsidRPr="003805F6">
        <w:rPr>
          <w:sz w:val="20"/>
          <w:szCs w:val="20"/>
        </w:rPr>
        <w:t xml:space="preserve"> </w:t>
      </w:r>
      <w:proofErr w:type="spellStart"/>
      <w:r w:rsidRPr="003805F6">
        <w:rPr>
          <w:sz w:val="20"/>
          <w:szCs w:val="20"/>
        </w:rPr>
        <w:t>kuruluşların</w:t>
      </w:r>
      <w:proofErr w:type="spellEnd"/>
      <w:r w:rsidRPr="003805F6">
        <w:rPr>
          <w:sz w:val="20"/>
          <w:szCs w:val="20"/>
        </w:rPr>
        <w:t xml:space="preserve"> </w:t>
      </w:r>
      <w:proofErr w:type="spellStart"/>
      <w:r w:rsidRPr="003805F6">
        <w:rPr>
          <w:sz w:val="20"/>
          <w:szCs w:val="20"/>
        </w:rPr>
        <w:t>kabulü</w:t>
      </w:r>
      <w:proofErr w:type="spellEnd"/>
      <w:r w:rsidRPr="003805F6">
        <w:rPr>
          <w:sz w:val="20"/>
          <w:szCs w:val="20"/>
        </w:rPr>
        <w:t xml:space="preserve"> </w:t>
      </w:r>
      <w:proofErr w:type="spellStart"/>
      <w:r w:rsidRPr="003805F6">
        <w:rPr>
          <w:sz w:val="20"/>
          <w:szCs w:val="20"/>
        </w:rPr>
        <w:t>bölüm</w:t>
      </w:r>
      <w:proofErr w:type="spellEnd"/>
      <w:r w:rsidRPr="003805F6">
        <w:rPr>
          <w:sz w:val="20"/>
          <w:szCs w:val="20"/>
        </w:rPr>
        <w:t xml:space="preserve"> </w:t>
      </w:r>
      <w:proofErr w:type="spellStart"/>
      <w:r w:rsidRPr="003805F6">
        <w:rPr>
          <w:sz w:val="20"/>
          <w:szCs w:val="20"/>
        </w:rPr>
        <w:t>staj</w:t>
      </w:r>
      <w:proofErr w:type="spellEnd"/>
      <w:r w:rsidRPr="003805F6">
        <w:rPr>
          <w:sz w:val="20"/>
          <w:szCs w:val="20"/>
        </w:rPr>
        <w:t xml:space="preserve"> </w:t>
      </w:r>
      <w:proofErr w:type="spellStart"/>
      <w:r w:rsidRPr="003805F6">
        <w:rPr>
          <w:sz w:val="20"/>
          <w:szCs w:val="20"/>
        </w:rPr>
        <w:t>komisyonu</w:t>
      </w:r>
      <w:proofErr w:type="spellEnd"/>
      <w:r w:rsidRPr="003805F6">
        <w:rPr>
          <w:sz w:val="20"/>
          <w:szCs w:val="20"/>
        </w:rPr>
        <w:t xml:space="preserve"> </w:t>
      </w:r>
      <w:proofErr w:type="spellStart"/>
      <w:r w:rsidRPr="003805F6">
        <w:rPr>
          <w:sz w:val="20"/>
          <w:szCs w:val="20"/>
        </w:rPr>
        <w:t>kararına</w:t>
      </w:r>
      <w:proofErr w:type="spellEnd"/>
      <w:r w:rsidRPr="003805F6">
        <w:rPr>
          <w:sz w:val="20"/>
          <w:szCs w:val="20"/>
        </w:rPr>
        <w:t xml:space="preserve"> </w:t>
      </w:r>
      <w:proofErr w:type="spellStart"/>
      <w:r w:rsidRPr="003805F6">
        <w:rPr>
          <w:sz w:val="20"/>
          <w:szCs w:val="20"/>
        </w:rPr>
        <w:t>bağlı</w:t>
      </w:r>
      <w:proofErr w:type="spellEnd"/>
      <w:r w:rsidRPr="003805F6">
        <w:rPr>
          <w:sz w:val="20"/>
          <w:szCs w:val="20"/>
        </w:rPr>
        <w:t xml:space="preserve"> </w:t>
      </w:r>
      <w:proofErr w:type="spellStart"/>
      <w:r w:rsidRPr="003805F6">
        <w:rPr>
          <w:sz w:val="20"/>
          <w:szCs w:val="20"/>
        </w:rPr>
        <w:t>olacaktır</w:t>
      </w:r>
      <w:proofErr w:type="spellEnd"/>
      <w:r w:rsidRPr="003805F6">
        <w:rPr>
          <w:sz w:val="20"/>
          <w:szCs w:val="20"/>
        </w:rPr>
        <w:t>.</w:t>
      </w:r>
      <w:proofErr w:type="gramEnd"/>
    </w:p>
    <w:p w14:paraId="19BEA246" w14:textId="77777777" w:rsidR="00AA09E9" w:rsidRPr="003805F6" w:rsidRDefault="00AA09E9" w:rsidP="00AA09E9">
      <w:pPr>
        <w:pStyle w:val="NormalWeb"/>
        <w:spacing w:before="120" w:beforeAutospacing="0" w:after="120" w:afterAutospacing="0" w:line="288" w:lineRule="auto"/>
        <w:jc w:val="both"/>
        <w:rPr>
          <w:sz w:val="20"/>
          <w:szCs w:val="20"/>
        </w:rPr>
      </w:pPr>
    </w:p>
    <w:p w14:paraId="416407AF" w14:textId="77777777" w:rsidR="00AA09E9" w:rsidRPr="003805F6" w:rsidRDefault="00AA09E9" w:rsidP="00AA09E9">
      <w:pPr>
        <w:pStyle w:val="AklamaMetni"/>
        <w:spacing w:before="120" w:after="120" w:line="288" w:lineRule="auto"/>
        <w:jc w:val="both"/>
        <w:rPr>
          <w:rFonts w:ascii="Times New Roman" w:hAnsi="Times New Roman" w:cs="Times New Roman"/>
        </w:rPr>
      </w:pPr>
      <w:r w:rsidRPr="003805F6">
        <w:rPr>
          <w:rFonts w:ascii="Times New Roman" w:hAnsi="Times New Roman" w:cs="Times New Roman"/>
        </w:rPr>
        <w:t>7. Öğrenci, staj yapacağı işletmeyi kendisi bulmakla yükümlüdür.</w:t>
      </w:r>
    </w:p>
    <w:p w14:paraId="35879D84" w14:textId="77777777" w:rsidR="00AA09E9" w:rsidRPr="003805F6" w:rsidRDefault="00AA09E9" w:rsidP="00AA09E9">
      <w:pPr>
        <w:spacing w:before="120" w:after="120" w:line="288" w:lineRule="auto"/>
        <w:jc w:val="both"/>
        <w:rPr>
          <w:sz w:val="20"/>
          <w:szCs w:val="20"/>
        </w:rPr>
      </w:pPr>
      <w:r w:rsidRPr="003805F6">
        <w:rPr>
          <w:sz w:val="20"/>
          <w:szCs w:val="20"/>
        </w:rPr>
        <w:t>8. Öğrenci, staj yapacağı işletmenin kesinleşmesi durumunda Turizm Fakültesi Öğrenci İşleri Biriminden alacağı belgeyi, işletme yöneticisine onaylatarak tekrar komisyona teslim etmek zorundadır. (Ek 1: Staj Başvuru Formu).</w:t>
      </w:r>
    </w:p>
    <w:p w14:paraId="2EB29BBC" w14:textId="137559A0" w:rsidR="00AA09E9" w:rsidRPr="003805F6" w:rsidRDefault="00AA09E9" w:rsidP="00AA09E9">
      <w:pPr>
        <w:pStyle w:val="AklamaMetni"/>
        <w:spacing w:before="120" w:after="120" w:line="288" w:lineRule="auto"/>
        <w:jc w:val="both"/>
        <w:rPr>
          <w:rFonts w:ascii="Times New Roman" w:hAnsi="Times New Roman" w:cs="Times New Roman"/>
        </w:rPr>
      </w:pPr>
      <w:r w:rsidRPr="003805F6">
        <w:rPr>
          <w:rFonts w:ascii="Times New Roman" w:hAnsi="Times New Roman" w:cs="Times New Roman"/>
        </w:rPr>
        <w:lastRenderedPageBreak/>
        <w:t xml:space="preserve">9. Öğrenci, staj yapacağı işletmenin niteliğini gösteren onaylı belgenin ve/veya işletme belgesinin fotokopisini, eğitim-öğretim yılı bitmeden önce Bölüm Staj Komisyonuna / Bölüm Başkanlığı’na onaylatmak ve staj başvuru formu ile birlikte teslim etmekle yükümlüdür. </w:t>
      </w:r>
      <w:bookmarkStart w:id="0" w:name="_GoBack"/>
      <w:bookmarkEnd w:id="0"/>
      <w:r w:rsidR="003715E7" w:rsidRPr="003805F6">
        <w:rPr>
          <w:rStyle w:val="Gl"/>
          <w:rFonts w:ascii="Times New Roman" w:hAnsi="Times New Roman" w:cs="Times New Roman"/>
          <w:color w:val="FF0000"/>
        </w:rPr>
        <w:t>0</w:t>
      </w:r>
      <w:r w:rsidR="009F7AFE">
        <w:rPr>
          <w:rStyle w:val="Gl"/>
          <w:rFonts w:ascii="Times New Roman" w:hAnsi="Times New Roman" w:cs="Times New Roman"/>
          <w:color w:val="FF0000"/>
        </w:rPr>
        <w:t>1</w:t>
      </w:r>
      <w:r w:rsidRPr="003805F6">
        <w:rPr>
          <w:rStyle w:val="Gl"/>
          <w:rFonts w:ascii="Times New Roman" w:hAnsi="Times New Roman" w:cs="Times New Roman"/>
          <w:color w:val="FF0000"/>
        </w:rPr>
        <w:t xml:space="preserve"> </w:t>
      </w:r>
      <w:r w:rsidR="009F7AFE">
        <w:rPr>
          <w:rStyle w:val="Gl"/>
          <w:rFonts w:ascii="Times New Roman" w:hAnsi="Times New Roman" w:cs="Times New Roman"/>
          <w:color w:val="FF0000"/>
        </w:rPr>
        <w:t>Haziran</w:t>
      </w:r>
      <w:r w:rsidRPr="003805F6">
        <w:rPr>
          <w:rStyle w:val="Gl"/>
          <w:rFonts w:ascii="Times New Roman" w:hAnsi="Times New Roman" w:cs="Times New Roman"/>
          <w:color w:val="FF0000"/>
        </w:rPr>
        <w:t xml:space="preserve"> 2026</w:t>
      </w:r>
      <w:r w:rsidRPr="003805F6">
        <w:rPr>
          <w:rFonts w:ascii="Times New Roman" w:hAnsi="Times New Roman" w:cs="Times New Roman"/>
          <w:color w:val="FF0000"/>
        </w:rPr>
        <w:t xml:space="preserve"> </w:t>
      </w:r>
      <w:r w:rsidRPr="003805F6">
        <w:rPr>
          <w:rFonts w:ascii="Times New Roman" w:hAnsi="Times New Roman" w:cs="Times New Roman"/>
        </w:rPr>
        <w:t>tarihinden sonra yapılan başvurular dikkate alınmayacaktır.</w:t>
      </w:r>
    </w:p>
    <w:p w14:paraId="150D396A" w14:textId="77777777" w:rsidR="00AA09E9" w:rsidRPr="003805F6" w:rsidRDefault="00AA09E9" w:rsidP="00AA09E9">
      <w:pPr>
        <w:pStyle w:val="AklamaMetni"/>
        <w:spacing w:before="120" w:after="120" w:line="288" w:lineRule="auto"/>
        <w:jc w:val="both"/>
        <w:rPr>
          <w:rFonts w:ascii="Times New Roman" w:hAnsi="Times New Roman" w:cs="Times New Roman"/>
        </w:rPr>
      </w:pPr>
      <w:r w:rsidRPr="003805F6">
        <w:rPr>
          <w:rFonts w:ascii="Times New Roman" w:hAnsi="Times New Roman" w:cs="Times New Roman"/>
        </w:rPr>
        <w:t xml:space="preserve">10. Öğrenci, staj süresince yaptığı çalışmalara ilişkin ayrıntıları kaydedeceği Öğrenci Staj </w:t>
      </w:r>
      <w:proofErr w:type="spellStart"/>
      <w:r w:rsidRPr="003805F6">
        <w:rPr>
          <w:rFonts w:ascii="Times New Roman" w:hAnsi="Times New Roman" w:cs="Times New Roman"/>
        </w:rPr>
        <w:t>Dosyası’nın</w:t>
      </w:r>
      <w:proofErr w:type="spellEnd"/>
      <w:r w:rsidRPr="003805F6">
        <w:rPr>
          <w:rFonts w:ascii="Times New Roman" w:hAnsi="Times New Roman" w:cs="Times New Roman"/>
        </w:rPr>
        <w:t xml:space="preserve"> aslını, stajın bitimini izleyen </w:t>
      </w:r>
      <w:r w:rsidRPr="003805F6">
        <w:rPr>
          <w:rStyle w:val="Gl"/>
          <w:rFonts w:ascii="Times New Roman" w:hAnsi="Times New Roman" w:cs="Times New Roman"/>
          <w:color w:val="FF0000"/>
        </w:rPr>
        <w:t>30 Eylül 2026</w:t>
      </w:r>
      <w:r w:rsidRPr="003805F6">
        <w:rPr>
          <w:rFonts w:ascii="Times New Roman" w:hAnsi="Times New Roman" w:cs="Times New Roman"/>
          <w:color w:val="FF0000"/>
        </w:rPr>
        <w:t xml:space="preserve"> </w:t>
      </w:r>
      <w:r w:rsidRPr="003805F6">
        <w:rPr>
          <w:rFonts w:ascii="Times New Roman" w:hAnsi="Times New Roman" w:cs="Times New Roman"/>
        </w:rPr>
        <w:t>tarihine kadar Bölüm Staj Komisyonu’na teslim etmekle yükümlüdür. Bu tarihten sonra teslim edilen staj dosyaları kabul edilmeyecektir.</w:t>
      </w:r>
    </w:p>
    <w:p w14:paraId="3760613D" w14:textId="77777777" w:rsidR="00AA09E9" w:rsidRPr="003805F6" w:rsidRDefault="00AA09E9" w:rsidP="00AA09E9">
      <w:pPr>
        <w:spacing w:before="120" w:after="120" w:line="288" w:lineRule="auto"/>
        <w:jc w:val="both"/>
        <w:rPr>
          <w:sz w:val="20"/>
          <w:szCs w:val="20"/>
        </w:rPr>
      </w:pPr>
      <w:r w:rsidRPr="003805F6">
        <w:rPr>
          <w:sz w:val="20"/>
          <w:szCs w:val="20"/>
        </w:rPr>
        <w:t>11. Öğrenciden staj dosyasını günlük iş eylemleriyle doldurması ve staj dosyasına işbaşında fotoğraf vb. kanıtlayıcı belge eklemesi istenir. Öğrenci Staj Dosyası’nda öğrencinin mutlaka resmi, kurum/kuruluşun kaşesi (mührü) ve yetkili kişinin imzası olmalıdır.</w:t>
      </w:r>
    </w:p>
    <w:p w14:paraId="077F30D0" w14:textId="77777777" w:rsidR="00AA09E9" w:rsidRPr="003805F6" w:rsidRDefault="00AA09E9" w:rsidP="00AA09E9">
      <w:pPr>
        <w:pStyle w:val="AklamaMetni"/>
        <w:spacing w:before="120" w:after="120" w:line="288" w:lineRule="auto"/>
        <w:jc w:val="both"/>
        <w:rPr>
          <w:rFonts w:ascii="Times New Roman" w:hAnsi="Times New Roman" w:cs="Times New Roman"/>
          <w:lang w:val="en-GB"/>
        </w:rPr>
      </w:pPr>
      <w:r w:rsidRPr="003805F6">
        <w:rPr>
          <w:rFonts w:ascii="Times New Roman" w:hAnsi="Times New Roman" w:cs="Times New Roman"/>
        </w:rPr>
        <w:t>12. Öğrencinin, staj süresi içinde staj yerini değiştirmek istemesi hâlinde, yazılı olarak Bölüm Staj Komisyonu’na başvurması ve onay alması zorunludur. Komisyon onayı alınmaksızın yapılan işletme değişiklikleri staj kapsamında değerlendirilmez.</w:t>
      </w:r>
    </w:p>
    <w:p w14:paraId="35805243" w14:textId="77777777" w:rsidR="00AA09E9" w:rsidRPr="003805F6" w:rsidRDefault="00AA09E9" w:rsidP="00AA09E9">
      <w:pPr>
        <w:pStyle w:val="AklamaMetni"/>
        <w:spacing w:before="120" w:after="120" w:line="288" w:lineRule="auto"/>
        <w:jc w:val="both"/>
        <w:rPr>
          <w:rFonts w:ascii="Times New Roman" w:hAnsi="Times New Roman" w:cs="Times New Roman"/>
        </w:rPr>
      </w:pPr>
      <w:r w:rsidRPr="003805F6">
        <w:rPr>
          <w:rFonts w:ascii="Times New Roman" w:hAnsi="Times New Roman" w:cs="Times New Roman"/>
        </w:rPr>
        <w:t>13. Staj sırasında, Bölüm Staj Komisyonu üyeleri, şartlar elverdiği ölçüde, işletmeleri ziyaret ederek öğrencileri denetleyebilir.</w:t>
      </w:r>
    </w:p>
    <w:p w14:paraId="4236C706" w14:textId="20362468" w:rsidR="00AA09E9" w:rsidRPr="003805F6" w:rsidRDefault="00AA09E9" w:rsidP="00AA09E9">
      <w:pPr>
        <w:spacing w:before="120" w:after="120" w:line="288" w:lineRule="auto"/>
        <w:jc w:val="both"/>
        <w:rPr>
          <w:sz w:val="20"/>
          <w:szCs w:val="20"/>
        </w:rPr>
      </w:pPr>
      <w:r w:rsidRPr="003805F6">
        <w:rPr>
          <w:sz w:val="20"/>
          <w:szCs w:val="20"/>
        </w:rPr>
        <w:t>14. Öğrencinin doldurduğu “Öğrenci Staj Dosyası“ ile işletme yöneticisinin doldurduğu “Değerlendirme Raporu“, staj bitiminde Bölüm Staj Komisyonu tarafından incelenir; sonuç, "GG" ya da "KK" notu verilerek öğrenciye ilan edilir. Başarısız bulunan (KK notu alan) öğrenciler, REH3010 Meslek Stajı dersini başarılı oluncaya kadar tekrar almak ve stajını yenilemek zorundadır.</w:t>
      </w:r>
    </w:p>
    <w:p w14:paraId="4A7E0F84" w14:textId="77777777" w:rsidR="00AA09E9" w:rsidRPr="003805F6" w:rsidRDefault="00AA09E9" w:rsidP="00AA09E9">
      <w:pPr>
        <w:spacing w:before="120" w:after="120" w:line="288" w:lineRule="auto"/>
        <w:jc w:val="both"/>
        <w:rPr>
          <w:sz w:val="20"/>
          <w:szCs w:val="20"/>
        </w:rPr>
      </w:pPr>
      <w:r w:rsidRPr="003805F6">
        <w:rPr>
          <w:sz w:val="20"/>
          <w:szCs w:val="20"/>
          <w:lang w:val="en-GB"/>
        </w:rPr>
        <w:t xml:space="preserve">15. </w:t>
      </w:r>
      <w:r w:rsidRPr="003805F6">
        <w:rPr>
          <w:sz w:val="20"/>
          <w:szCs w:val="20"/>
        </w:rPr>
        <w:t>ERASMUS ve diğer programlar kapsamında yurt dışında staj yapacak öğrenciler, staj yapacakları işletmeden alacakları kabul mektubu ve staj başvuru formu ile birlikte başvurularını yapmak ve Bölüm Staj Komisyonunun yazılı onayını almakla yükümlüdür. Yurt dışında staj yapan öğrencilerden ayrıca staj değerlendirme formu talep edilmez. Ancak öğrencilerin, staj yaptıkları işletmeden alacakları referans mektubunda stajın başlama ve bitiş tarihlerinin açıkça belirtilmesi zorunludur.</w:t>
      </w:r>
    </w:p>
    <w:p w14:paraId="612608BA" w14:textId="77777777" w:rsidR="00AA09E9" w:rsidRPr="003805F6" w:rsidRDefault="00AA09E9" w:rsidP="00AA09E9">
      <w:pPr>
        <w:spacing w:before="120" w:after="120" w:line="288" w:lineRule="auto"/>
        <w:jc w:val="both"/>
        <w:rPr>
          <w:rFonts w:eastAsiaTheme="minorHAnsi"/>
          <w:kern w:val="2"/>
          <w:sz w:val="20"/>
          <w:szCs w:val="20"/>
          <w:lang w:eastAsia="en-US"/>
          <w14:ligatures w14:val="standardContextual"/>
        </w:rPr>
      </w:pPr>
      <w:r w:rsidRPr="003805F6">
        <w:rPr>
          <w:sz w:val="20"/>
          <w:szCs w:val="20"/>
        </w:rPr>
        <w:t>16. Staj komisyonu tarafından hazırlanacak olan sonuç değerlendirmeleri, Bölüm Başkanlığı onayı ile Fakülte Dekanlığına bildirilir.</w:t>
      </w:r>
    </w:p>
    <w:p w14:paraId="0B29B63E" w14:textId="77777777" w:rsidR="00AA09E9" w:rsidRPr="003805F6" w:rsidRDefault="00AA09E9" w:rsidP="00AA09E9">
      <w:pPr>
        <w:pStyle w:val="AklamaMetni"/>
        <w:spacing w:before="120" w:after="120" w:line="288" w:lineRule="auto"/>
        <w:jc w:val="both"/>
        <w:rPr>
          <w:rFonts w:ascii="Times New Roman" w:hAnsi="Times New Roman" w:cs="Times New Roman"/>
        </w:rPr>
      </w:pPr>
      <w:r w:rsidRPr="003805F6">
        <w:rPr>
          <w:rFonts w:ascii="Times New Roman" w:hAnsi="Times New Roman" w:cs="Times New Roman"/>
        </w:rPr>
        <w:t>17. Yukarıda belirtilen hususlar dışında ortaya çıkabilecek durumlarda, Bölüm Staj Komisyonu ve Bölüm Başkanlığı’nın ortak kararı esastır.</w:t>
      </w:r>
    </w:p>
    <w:p w14:paraId="5A4126DD" w14:textId="77777777" w:rsidR="00AA09E9" w:rsidRPr="003805F6" w:rsidRDefault="00AA09E9" w:rsidP="00AA09E9">
      <w:pPr>
        <w:spacing w:before="120" w:after="120" w:line="288" w:lineRule="auto"/>
        <w:jc w:val="both"/>
        <w:rPr>
          <w:sz w:val="20"/>
          <w:szCs w:val="20"/>
        </w:rPr>
      </w:pPr>
    </w:p>
    <w:p w14:paraId="107CCAEC" w14:textId="77777777" w:rsidR="00AA09E9" w:rsidRPr="003805F6" w:rsidRDefault="00AA09E9" w:rsidP="00AA09E9">
      <w:pPr>
        <w:spacing w:before="120" w:after="120" w:line="288" w:lineRule="auto"/>
        <w:jc w:val="center"/>
        <w:rPr>
          <w:b/>
          <w:bCs/>
          <w:sz w:val="20"/>
          <w:szCs w:val="20"/>
        </w:rPr>
      </w:pPr>
      <w:r w:rsidRPr="003805F6">
        <w:rPr>
          <w:b/>
          <w:bCs/>
          <w:sz w:val="20"/>
          <w:szCs w:val="20"/>
        </w:rPr>
        <w:t>Turizm Rehberliği Bölümü Staj Komisyonu</w:t>
      </w:r>
    </w:p>
    <w:p w14:paraId="1E818306" w14:textId="77777777" w:rsidR="00AA09E9" w:rsidRPr="003805F6" w:rsidRDefault="00AA09E9" w:rsidP="00AA09E9">
      <w:pPr>
        <w:spacing w:before="120" w:after="120" w:line="288" w:lineRule="auto"/>
        <w:jc w:val="both"/>
        <w:rPr>
          <w:b/>
          <w:bCs/>
          <w:sz w:val="20"/>
          <w:szCs w:val="20"/>
        </w:rPr>
      </w:pPr>
    </w:p>
    <w:p w14:paraId="698C3500" w14:textId="77777777" w:rsidR="00AA09E9" w:rsidRPr="003805F6" w:rsidRDefault="00AA09E9" w:rsidP="00AA09E9">
      <w:pPr>
        <w:spacing w:before="120" w:after="120" w:line="288" w:lineRule="auto"/>
        <w:jc w:val="both"/>
        <w:rPr>
          <w:b/>
          <w:bCs/>
          <w:sz w:val="20"/>
          <w:szCs w:val="20"/>
        </w:rPr>
      </w:pPr>
    </w:p>
    <w:p w14:paraId="42DA2734" w14:textId="77777777" w:rsidR="00AA09E9" w:rsidRPr="003805F6" w:rsidRDefault="00AA09E9" w:rsidP="00AA09E9">
      <w:pPr>
        <w:spacing w:before="120" w:after="120" w:line="288" w:lineRule="auto"/>
        <w:ind w:left="2832" w:firstLine="708"/>
        <w:jc w:val="both"/>
        <w:rPr>
          <w:sz w:val="20"/>
          <w:szCs w:val="20"/>
        </w:rPr>
      </w:pPr>
      <w:r w:rsidRPr="003805F6">
        <w:rPr>
          <w:sz w:val="20"/>
          <w:szCs w:val="20"/>
        </w:rPr>
        <w:t>Doç. Dr. Funda ÖN</w:t>
      </w:r>
    </w:p>
    <w:p w14:paraId="461EC670" w14:textId="77777777" w:rsidR="00AA09E9" w:rsidRPr="003805F6" w:rsidRDefault="00AA09E9" w:rsidP="00AA09E9">
      <w:pPr>
        <w:spacing w:before="120" w:after="120" w:line="288" w:lineRule="auto"/>
        <w:ind w:left="2832" w:firstLine="708"/>
        <w:jc w:val="both"/>
        <w:rPr>
          <w:sz w:val="20"/>
          <w:szCs w:val="20"/>
        </w:rPr>
      </w:pPr>
      <w:r w:rsidRPr="003805F6">
        <w:rPr>
          <w:sz w:val="20"/>
          <w:szCs w:val="20"/>
        </w:rPr>
        <w:t xml:space="preserve"> Komisyon Başkanı</w:t>
      </w:r>
    </w:p>
    <w:p w14:paraId="25AF9AA5" w14:textId="77777777" w:rsidR="00AA09E9" w:rsidRPr="003805F6" w:rsidRDefault="00AA09E9" w:rsidP="00AA09E9">
      <w:pPr>
        <w:spacing w:before="120" w:after="120" w:line="288" w:lineRule="auto"/>
        <w:ind w:left="2832" w:firstLine="708"/>
        <w:jc w:val="both"/>
        <w:rPr>
          <w:sz w:val="20"/>
          <w:szCs w:val="20"/>
        </w:rPr>
      </w:pPr>
    </w:p>
    <w:p w14:paraId="5CCC6B41" w14:textId="77777777" w:rsidR="00AA09E9" w:rsidRPr="003805F6" w:rsidRDefault="00AA09E9" w:rsidP="00AA09E9">
      <w:pPr>
        <w:spacing w:before="120" w:after="120" w:line="288" w:lineRule="auto"/>
        <w:ind w:left="2832" w:firstLine="708"/>
        <w:jc w:val="both"/>
        <w:rPr>
          <w:sz w:val="20"/>
          <w:szCs w:val="20"/>
        </w:rPr>
      </w:pPr>
    </w:p>
    <w:p w14:paraId="293B891C" w14:textId="77777777" w:rsidR="00AA09E9" w:rsidRPr="003805F6" w:rsidRDefault="00AA09E9" w:rsidP="00AA09E9">
      <w:pPr>
        <w:spacing w:before="120" w:after="120" w:line="288" w:lineRule="auto"/>
        <w:jc w:val="both"/>
        <w:rPr>
          <w:sz w:val="20"/>
          <w:szCs w:val="20"/>
        </w:rPr>
      </w:pPr>
    </w:p>
    <w:p w14:paraId="6C07D19C" w14:textId="77777777" w:rsidR="00AA09E9" w:rsidRPr="003805F6" w:rsidRDefault="00AA09E9" w:rsidP="00AA09E9">
      <w:pPr>
        <w:spacing w:before="120" w:after="120" w:line="288" w:lineRule="auto"/>
        <w:jc w:val="both"/>
        <w:rPr>
          <w:sz w:val="20"/>
          <w:szCs w:val="20"/>
        </w:rPr>
      </w:pPr>
      <w:r w:rsidRPr="003805F6">
        <w:rPr>
          <w:sz w:val="20"/>
          <w:szCs w:val="20"/>
        </w:rPr>
        <w:t xml:space="preserve">Doç. Dr. Filiz GÜMÜŞ DÖNMEZ </w:t>
      </w:r>
      <w:r w:rsidRPr="003805F6">
        <w:rPr>
          <w:sz w:val="20"/>
          <w:szCs w:val="20"/>
        </w:rPr>
        <w:tab/>
      </w:r>
      <w:r w:rsidRPr="003805F6">
        <w:rPr>
          <w:sz w:val="20"/>
          <w:szCs w:val="20"/>
        </w:rPr>
        <w:tab/>
      </w:r>
      <w:r w:rsidRPr="003805F6">
        <w:rPr>
          <w:sz w:val="20"/>
          <w:szCs w:val="20"/>
        </w:rPr>
        <w:tab/>
      </w:r>
      <w:r w:rsidRPr="003805F6">
        <w:rPr>
          <w:sz w:val="20"/>
          <w:szCs w:val="20"/>
        </w:rPr>
        <w:tab/>
        <w:t xml:space="preserve"> Doç. Dr. Nermin AYAZ DÖNMEZ</w:t>
      </w:r>
    </w:p>
    <w:p w14:paraId="030130BB" w14:textId="77777777" w:rsidR="00AA09E9" w:rsidRPr="003805F6" w:rsidRDefault="00AA09E9" w:rsidP="00AA09E9">
      <w:pPr>
        <w:spacing w:before="120" w:after="120" w:line="288" w:lineRule="auto"/>
        <w:jc w:val="both"/>
        <w:rPr>
          <w:sz w:val="20"/>
          <w:szCs w:val="20"/>
        </w:rPr>
      </w:pPr>
      <w:r w:rsidRPr="003805F6">
        <w:rPr>
          <w:sz w:val="20"/>
          <w:szCs w:val="20"/>
        </w:rPr>
        <w:t xml:space="preserve">           </w:t>
      </w:r>
      <w:r w:rsidRPr="003805F6">
        <w:rPr>
          <w:sz w:val="20"/>
          <w:szCs w:val="20"/>
        </w:rPr>
        <w:tab/>
        <w:t xml:space="preserve">           Üye </w:t>
      </w:r>
      <w:r w:rsidRPr="003805F6">
        <w:rPr>
          <w:sz w:val="20"/>
          <w:szCs w:val="20"/>
        </w:rPr>
        <w:tab/>
      </w:r>
      <w:r w:rsidRPr="003805F6">
        <w:rPr>
          <w:sz w:val="20"/>
          <w:szCs w:val="20"/>
        </w:rPr>
        <w:tab/>
      </w:r>
      <w:r w:rsidRPr="003805F6">
        <w:rPr>
          <w:sz w:val="20"/>
          <w:szCs w:val="20"/>
        </w:rPr>
        <w:tab/>
      </w:r>
      <w:r w:rsidRPr="003805F6">
        <w:rPr>
          <w:sz w:val="20"/>
          <w:szCs w:val="20"/>
        </w:rPr>
        <w:tab/>
      </w:r>
      <w:r w:rsidRPr="003805F6">
        <w:rPr>
          <w:sz w:val="20"/>
          <w:szCs w:val="20"/>
        </w:rPr>
        <w:tab/>
      </w:r>
      <w:r w:rsidRPr="003805F6">
        <w:rPr>
          <w:sz w:val="20"/>
          <w:szCs w:val="20"/>
        </w:rPr>
        <w:tab/>
      </w:r>
      <w:r w:rsidRPr="003805F6">
        <w:rPr>
          <w:sz w:val="20"/>
          <w:szCs w:val="20"/>
        </w:rPr>
        <w:tab/>
      </w:r>
      <w:r w:rsidRPr="003805F6">
        <w:rPr>
          <w:sz w:val="20"/>
          <w:szCs w:val="20"/>
        </w:rPr>
        <w:tab/>
        <w:t xml:space="preserve">  Üye</w:t>
      </w:r>
    </w:p>
    <w:p w14:paraId="5FB72E81" w14:textId="77777777" w:rsidR="00AA09E9" w:rsidRDefault="00AA09E9" w:rsidP="00AA09E9">
      <w:pPr>
        <w:spacing w:before="120" w:after="120" w:line="288" w:lineRule="auto"/>
        <w:jc w:val="both"/>
      </w:pPr>
    </w:p>
    <w:p w14:paraId="6A09DD27" w14:textId="77777777" w:rsidR="00F912FA" w:rsidRPr="00827E29" w:rsidRDefault="00F912FA" w:rsidP="003B2D41">
      <w:pPr>
        <w:tabs>
          <w:tab w:val="left" w:pos="3795"/>
        </w:tabs>
        <w:spacing w:line="276" w:lineRule="auto"/>
        <w:ind w:right="-709"/>
        <w:rPr>
          <w:sz w:val="20"/>
          <w:szCs w:val="20"/>
          <w:lang w:val="de-DE"/>
        </w:rPr>
      </w:pPr>
    </w:p>
    <w:sectPr w:rsidR="00F912FA" w:rsidRPr="00827E29" w:rsidSect="003B2D41">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552E6" w14:textId="77777777" w:rsidR="00E54674" w:rsidRDefault="00E54674" w:rsidP="00AC1B88">
      <w:r>
        <w:separator/>
      </w:r>
    </w:p>
  </w:endnote>
  <w:endnote w:type="continuationSeparator" w:id="0">
    <w:p w14:paraId="08B4908F" w14:textId="77777777" w:rsidR="00E54674" w:rsidRDefault="00E54674" w:rsidP="00AC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1DF80" w14:textId="77777777" w:rsidR="00E54674" w:rsidRDefault="00E54674" w:rsidP="00AC1B88">
      <w:r>
        <w:separator/>
      </w:r>
    </w:p>
  </w:footnote>
  <w:footnote w:type="continuationSeparator" w:id="0">
    <w:p w14:paraId="1AA36A51" w14:textId="77777777" w:rsidR="00E54674" w:rsidRDefault="00E54674" w:rsidP="00AC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F98"/>
    <w:multiLevelType w:val="hybridMultilevel"/>
    <w:tmpl w:val="46A45F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5E556EF"/>
    <w:multiLevelType w:val="hybridMultilevel"/>
    <w:tmpl w:val="CE6210B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1F62CE7"/>
    <w:multiLevelType w:val="hybridMultilevel"/>
    <w:tmpl w:val="95DECB20"/>
    <w:lvl w:ilvl="0" w:tplc="5CE2C1D8">
      <w:start w:val="1"/>
      <w:numFmt w:val="decimal"/>
      <w:lvlText w:val="%1."/>
      <w:lvlJc w:val="left"/>
      <w:pPr>
        <w:ind w:left="1288"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nsid w:val="1EA31377"/>
    <w:multiLevelType w:val="hybridMultilevel"/>
    <w:tmpl w:val="DB3C0C20"/>
    <w:lvl w:ilvl="0" w:tplc="041F000F">
      <w:start w:val="1"/>
      <w:numFmt w:val="decimal"/>
      <w:lvlText w:val="%1."/>
      <w:lvlJc w:val="left"/>
      <w:pPr>
        <w:ind w:left="644" w:hanging="360"/>
      </w:p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4">
    <w:nsid w:val="24533EF3"/>
    <w:multiLevelType w:val="hybridMultilevel"/>
    <w:tmpl w:val="3E9E93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2AC0538B"/>
    <w:multiLevelType w:val="hybridMultilevel"/>
    <w:tmpl w:val="911ED6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3A3548EB"/>
    <w:multiLevelType w:val="hybridMultilevel"/>
    <w:tmpl w:val="10501EC2"/>
    <w:lvl w:ilvl="0" w:tplc="5CE2C1D8">
      <w:start w:val="1"/>
      <w:numFmt w:val="decimal"/>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nsid w:val="52EB441A"/>
    <w:multiLevelType w:val="hybridMultilevel"/>
    <w:tmpl w:val="1646DB7A"/>
    <w:lvl w:ilvl="0" w:tplc="8AD233F8">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3B87A4C"/>
    <w:multiLevelType w:val="hybridMultilevel"/>
    <w:tmpl w:val="6F101980"/>
    <w:lvl w:ilvl="0" w:tplc="96023666">
      <w:start w:val="1"/>
      <w:numFmt w:val="decimal"/>
      <w:lvlText w:val="%1."/>
      <w:lvlJc w:val="left"/>
      <w:pPr>
        <w:ind w:left="644" w:hanging="360"/>
      </w:pPr>
      <w:rPr>
        <w:b/>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9">
    <w:nsid w:val="57134197"/>
    <w:multiLevelType w:val="hybridMultilevel"/>
    <w:tmpl w:val="54BC2C7E"/>
    <w:lvl w:ilvl="0" w:tplc="3C58712A">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CA167A8"/>
    <w:multiLevelType w:val="multilevel"/>
    <w:tmpl w:val="CE36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DCE6517"/>
    <w:multiLevelType w:val="hybridMultilevel"/>
    <w:tmpl w:val="1E608A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0F23BD"/>
    <w:multiLevelType w:val="hybridMultilevel"/>
    <w:tmpl w:val="9118D5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nsid w:val="61997684"/>
    <w:multiLevelType w:val="hybridMultilevel"/>
    <w:tmpl w:val="0B5E9B3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nsid w:val="66290DC6"/>
    <w:multiLevelType w:val="hybridMultilevel"/>
    <w:tmpl w:val="0DCA67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67C41675"/>
    <w:multiLevelType w:val="hybridMultilevel"/>
    <w:tmpl w:val="851E5B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nsid w:val="71465B66"/>
    <w:multiLevelType w:val="hybridMultilevel"/>
    <w:tmpl w:val="35020844"/>
    <w:lvl w:ilvl="0" w:tplc="041F000F">
      <w:start w:val="1"/>
      <w:numFmt w:val="decimal"/>
      <w:lvlText w:val="%1."/>
      <w:lvlJc w:val="left"/>
      <w:pPr>
        <w:ind w:left="644" w:hanging="360"/>
      </w:pPr>
      <w:rPr>
        <w:b/>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17">
    <w:nsid w:val="76B8534A"/>
    <w:multiLevelType w:val="hybridMultilevel"/>
    <w:tmpl w:val="F6B074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nsid w:val="7D381234"/>
    <w:multiLevelType w:val="hybridMultilevel"/>
    <w:tmpl w:val="9044F496"/>
    <w:lvl w:ilvl="0" w:tplc="CA9EC4FC">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D3F1ACF"/>
    <w:multiLevelType w:val="hybridMultilevel"/>
    <w:tmpl w:val="758619B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13"/>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8"/>
  </w:num>
  <w:num w:numId="11">
    <w:abstractNumId w:val="16"/>
  </w:num>
  <w:num w:numId="12">
    <w:abstractNumId w:val="6"/>
  </w:num>
  <w:num w:numId="13">
    <w:abstractNumId w:val="2"/>
  </w:num>
  <w:num w:numId="14">
    <w:abstractNumId w:val="4"/>
  </w:num>
  <w:num w:numId="15">
    <w:abstractNumId w:val="12"/>
  </w:num>
  <w:num w:numId="16">
    <w:abstractNumId w:val="5"/>
  </w:num>
  <w:num w:numId="17">
    <w:abstractNumId w:val="19"/>
  </w:num>
  <w:num w:numId="18">
    <w:abstractNumId w:val="15"/>
  </w:num>
  <w:num w:numId="19">
    <w:abstractNumId w:val="14"/>
  </w:num>
  <w:num w:numId="20">
    <w:abstractNumId w:val="17"/>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64"/>
    <w:rsid w:val="000127CB"/>
    <w:rsid w:val="00025033"/>
    <w:rsid w:val="000256E3"/>
    <w:rsid w:val="0003022B"/>
    <w:rsid w:val="00036784"/>
    <w:rsid w:val="00047D25"/>
    <w:rsid w:val="00084BBB"/>
    <w:rsid w:val="00095B2C"/>
    <w:rsid w:val="000B126E"/>
    <w:rsid w:val="000C5D8F"/>
    <w:rsid w:val="000D66CE"/>
    <w:rsid w:val="000D6B53"/>
    <w:rsid w:val="000D799D"/>
    <w:rsid w:val="000E5C90"/>
    <w:rsid w:val="000E7823"/>
    <w:rsid w:val="000F5E0D"/>
    <w:rsid w:val="0011033C"/>
    <w:rsid w:val="00113B64"/>
    <w:rsid w:val="00116C58"/>
    <w:rsid w:val="00123F22"/>
    <w:rsid w:val="00133D33"/>
    <w:rsid w:val="00166C73"/>
    <w:rsid w:val="0016776B"/>
    <w:rsid w:val="0017028A"/>
    <w:rsid w:val="00181375"/>
    <w:rsid w:val="00193862"/>
    <w:rsid w:val="001F2FB9"/>
    <w:rsid w:val="002059E8"/>
    <w:rsid w:val="00225C15"/>
    <w:rsid w:val="00264CC4"/>
    <w:rsid w:val="002731EC"/>
    <w:rsid w:val="002923E2"/>
    <w:rsid w:val="002A5B7C"/>
    <w:rsid w:val="002C32C0"/>
    <w:rsid w:val="002C3C77"/>
    <w:rsid w:val="00344C53"/>
    <w:rsid w:val="00350007"/>
    <w:rsid w:val="003527F6"/>
    <w:rsid w:val="003715E7"/>
    <w:rsid w:val="003805F6"/>
    <w:rsid w:val="003A15F7"/>
    <w:rsid w:val="003B2D41"/>
    <w:rsid w:val="003B3965"/>
    <w:rsid w:val="003D107D"/>
    <w:rsid w:val="003F15AA"/>
    <w:rsid w:val="0040352D"/>
    <w:rsid w:val="00405D38"/>
    <w:rsid w:val="00416A22"/>
    <w:rsid w:val="00430498"/>
    <w:rsid w:val="00447ED5"/>
    <w:rsid w:val="0045064B"/>
    <w:rsid w:val="004961E3"/>
    <w:rsid w:val="004A182F"/>
    <w:rsid w:val="004A5CE7"/>
    <w:rsid w:val="004B17AC"/>
    <w:rsid w:val="004C66EC"/>
    <w:rsid w:val="0051702D"/>
    <w:rsid w:val="00537F92"/>
    <w:rsid w:val="00584968"/>
    <w:rsid w:val="00584B1A"/>
    <w:rsid w:val="005D4BBF"/>
    <w:rsid w:val="00603094"/>
    <w:rsid w:val="006121A7"/>
    <w:rsid w:val="00640853"/>
    <w:rsid w:val="00644C1B"/>
    <w:rsid w:val="00660146"/>
    <w:rsid w:val="00667EA6"/>
    <w:rsid w:val="006748D7"/>
    <w:rsid w:val="006773E1"/>
    <w:rsid w:val="00683E2B"/>
    <w:rsid w:val="00691D30"/>
    <w:rsid w:val="0069386F"/>
    <w:rsid w:val="00697447"/>
    <w:rsid w:val="006C6D7E"/>
    <w:rsid w:val="006D56CD"/>
    <w:rsid w:val="006D7F1D"/>
    <w:rsid w:val="00711FAD"/>
    <w:rsid w:val="00737221"/>
    <w:rsid w:val="00750D86"/>
    <w:rsid w:val="007543FC"/>
    <w:rsid w:val="00757749"/>
    <w:rsid w:val="00757EE7"/>
    <w:rsid w:val="007912A1"/>
    <w:rsid w:val="0079198A"/>
    <w:rsid w:val="007935B7"/>
    <w:rsid w:val="007C3FBA"/>
    <w:rsid w:val="007C553D"/>
    <w:rsid w:val="007E1377"/>
    <w:rsid w:val="007F05DF"/>
    <w:rsid w:val="0081733A"/>
    <w:rsid w:val="00827E29"/>
    <w:rsid w:val="00857B98"/>
    <w:rsid w:val="00894F91"/>
    <w:rsid w:val="008A5F0B"/>
    <w:rsid w:val="008B1C4C"/>
    <w:rsid w:val="008C3F0D"/>
    <w:rsid w:val="008D702E"/>
    <w:rsid w:val="00906BBA"/>
    <w:rsid w:val="0091130A"/>
    <w:rsid w:val="00923F9F"/>
    <w:rsid w:val="009353FF"/>
    <w:rsid w:val="00936595"/>
    <w:rsid w:val="00955FF0"/>
    <w:rsid w:val="009937C3"/>
    <w:rsid w:val="009937DF"/>
    <w:rsid w:val="009D1B88"/>
    <w:rsid w:val="009D6146"/>
    <w:rsid w:val="009E6E1D"/>
    <w:rsid w:val="009F7AFE"/>
    <w:rsid w:val="00A14799"/>
    <w:rsid w:val="00AA09E9"/>
    <w:rsid w:val="00AC1B88"/>
    <w:rsid w:val="00AC4FDC"/>
    <w:rsid w:val="00AE79EA"/>
    <w:rsid w:val="00B00116"/>
    <w:rsid w:val="00B21D2F"/>
    <w:rsid w:val="00B23867"/>
    <w:rsid w:val="00B33A87"/>
    <w:rsid w:val="00B35FBE"/>
    <w:rsid w:val="00B3681E"/>
    <w:rsid w:val="00B56FBA"/>
    <w:rsid w:val="00BA09DD"/>
    <w:rsid w:val="00BB597B"/>
    <w:rsid w:val="00BE25A4"/>
    <w:rsid w:val="00BF4E6E"/>
    <w:rsid w:val="00C20B98"/>
    <w:rsid w:val="00C46DE6"/>
    <w:rsid w:val="00C5098B"/>
    <w:rsid w:val="00C74E5A"/>
    <w:rsid w:val="00CD27FF"/>
    <w:rsid w:val="00D005FE"/>
    <w:rsid w:val="00D123A7"/>
    <w:rsid w:val="00D130C0"/>
    <w:rsid w:val="00D32725"/>
    <w:rsid w:val="00D41DC0"/>
    <w:rsid w:val="00D6676A"/>
    <w:rsid w:val="00D679A4"/>
    <w:rsid w:val="00D72ECC"/>
    <w:rsid w:val="00D86819"/>
    <w:rsid w:val="00DD4369"/>
    <w:rsid w:val="00DF098D"/>
    <w:rsid w:val="00E05545"/>
    <w:rsid w:val="00E10017"/>
    <w:rsid w:val="00E13861"/>
    <w:rsid w:val="00E367F3"/>
    <w:rsid w:val="00E54674"/>
    <w:rsid w:val="00E57891"/>
    <w:rsid w:val="00E76186"/>
    <w:rsid w:val="00E97449"/>
    <w:rsid w:val="00EA2D71"/>
    <w:rsid w:val="00ED0D6D"/>
    <w:rsid w:val="00ED2CCD"/>
    <w:rsid w:val="00F07F1A"/>
    <w:rsid w:val="00F1203E"/>
    <w:rsid w:val="00F125CE"/>
    <w:rsid w:val="00F226BC"/>
    <w:rsid w:val="00F24C7F"/>
    <w:rsid w:val="00F2543C"/>
    <w:rsid w:val="00F40635"/>
    <w:rsid w:val="00F418A1"/>
    <w:rsid w:val="00F669CA"/>
    <w:rsid w:val="00F912FA"/>
    <w:rsid w:val="00FB6F0B"/>
    <w:rsid w:val="00FC6C89"/>
    <w:rsid w:val="00FE1934"/>
    <w:rsid w:val="00FE5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0D"/>
    <w:pPr>
      <w:spacing w:after="0" w:line="240" w:lineRule="auto"/>
    </w:pPr>
    <w:rPr>
      <w:rFonts w:ascii="Times New Roman" w:eastAsia="Times New Roman" w:hAnsi="Times New Roman" w:cs="Times New Roman"/>
      <w:noProof/>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25CE"/>
    <w:pPr>
      <w:spacing w:after="160" w:line="259" w:lineRule="auto"/>
      <w:ind w:left="720"/>
      <w:contextualSpacing/>
    </w:pPr>
    <w:rPr>
      <w:rFonts w:asciiTheme="minorHAnsi" w:eastAsiaTheme="minorHAnsi" w:hAnsiTheme="minorHAnsi" w:cstheme="minorBidi"/>
      <w:noProof w:val="0"/>
      <w:sz w:val="22"/>
      <w:szCs w:val="22"/>
      <w:lang w:val="tr-TR" w:eastAsia="en-US"/>
    </w:rPr>
  </w:style>
  <w:style w:type="paragraph" w:styleId="BalonMetni">
    <w:name w:val="Balloon Text"/>
    <w:basedOn w:val="Normal"/>
    <w:link w:val="BalonMetniChar"/>
    <w:uiPriority w:val="99"/>
    <w:semiHidden/>
    <w:unhideWhenUsed/>
    <w:rsid w:val="00D72EC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ECC"/>
    <w:rPr>
      <w:rFonts w:ascii="Segoe UI" w:eastAsia="Times New Roman" w:hAnsi="Segoe UI" w:cs="Segoe UI"/>
      <w:noProof/>
      <w:sz w:val="18"/>
      <w:szCs w:val="18"/>
      <w:lang w:val="en-US" w:eastAsia="tr-TR"/>
    </w:rPr>
  </w:style>
  <w:style w:type="paragraph" w:styleId="stbilgi">
    <w:name w:val="header"/>
    <w:basedOn w:val="Normal"/>
    <w:link w:val="stbilgiChar"/>
    <w:uiPriority w:val="99"/>
    <w:unhideWhenUsed/>
    <w:rsid w:val="00AC1B88"/>
    <w:pPr>
      <w:tabs>
        <w:tab w:val="center" w:pos="4536"/>
        <w:tab w:val="right" w:pos="9072"/>
      </w:tabs>
    </w:pPr>
  </w:style>
  <w:style w:type="character" w:customStyle="1" w:styleId="stbilgiChar">
    <w:name w:val="Üstbilgi Char"/>
    <w:basedOn w:val="VarsaylanParagrafYazTipi"/>
    <w:link w:val="stbilgi"/>
    <w:uiPriority w:val="99"/>
    <w:rsid w:val="00AC1B88"/>
    <w:rPr>
      <w:rFonts w:ascii="Times New Roman" w:eastAsia="Times New Roman" w:hAnsi="Times New Roman" w:cs="Times New Roman"/>
      <w:noProof/>
      <w:sz w:val="24"/>
      <w:szCs w:val="24"/>
      <w:lang w:val="en-US" w:eastAsia="tr-TR"/>
    </w:rPr>
  </w:style>
  <w:style w:type="paragraph" w:styleId="Altbilgi">
    <w:name w:val="footer"/>
    <w:basedOn w:val="Normal"/>
    <w:link w:val="AltbilgiChar"/>
    <w:uiPriority w:val="99"/>
    <w:unhideWhenUsed/>
    <w:rsid w:val="00AC1B88"/>
    <w:pPr>
      <w:tabs>
        <w:tab w:val="center" w:pos="4536"/>
        <w:tab w:val="right" w:pos="9072"/>
      </w:tabs>
    </w:pPr>
  </w:style>
  <w:style w:type="character" w:customStyle="1" w:styleId="AltbilgiChar">
    <w:name w:val="Altbilgi Char"/>
    <w:basedOn w:val="VarsaylanParagrafYazTipi"/>
    <w:link w:val="Altbilgi"/>
    <w:uiPriority w:val="99"/>
    <w:rsid w:val="00AC1B88"/>
    <w:rPr>
      <w:rFonts w:ascii="Times New Roman" w:eastAsia="Times New Roman" w:hAnsi="Times New Roman" w:cs="Times New Roman"/>
      <w:noProof/>
      <w:sz w:val="24"/>
      <w:szCs w:val="24"/>
      <w:lang w:val="en-US" w:eastAsia="tr-TR"/>
    </w:rPr>
  </w:style>
  <w:style w:type="paragraph" w:styleId="AralkYok">
    <w:name w:val="No Spacing"/>
    <w:uiPriority w:val="1"/>
    <w:qFormat/>
    <w:rsid w:val="009D1B88"/>
    <w:pPr>
      <w:spacing w:after="0" w:line="240" w:lineRule="auto"/>
    </w:pPr>
  </w:style>
  <w:style w:type="table" w:styleId="TabloKlavuzu">
    <w:name w:val="Table Grid"/>
    <w:basedOn w:val="NormalTablo"/>
    <w:uiPriority w:val="59"/>
    <w:rsid w:val="0060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09E9"/>
    <w:pPr>
      <w:spacing w:before="100" w:beforeAutospacing="1" w:after="100" w:afterAutospacing="1"/>
    </w:pPr>
    <w:rPr>
      <w:noProof w:val="0"/>
      <w:lang w:val="en-GB" w:eastAsia="en-GB"/>
    </w:rPr>
  </w:style>
  <w:style w:type="paragraph" w:styleId="AklamaMetni">
    <w:name w:val="annotation text"/>
    <w:basedOn w:val="Normal"/>
    <w:link w:val="AklamaMetniChar"/>
    <w:uiPriority w:val="99"/>
    <w:semiHidden/>
    <w:unhideWhenUsed/>
    <w:rsid w:val="00AA09E9"/>
    <w:pPr>
      <w:spacing w:after="160"/>
    </w:pPr>
    <w:rPr>
      <w:rFonts w:asciiTheme="minorHAnsi" w:eastAsiaTheme="minorHAnsi" w:hAnsiTheme="minorHAnsi" w:cstheme="minorBidi"/>
      <w:noProof w:val="0"/>
      <w:kern w:val="2"/>
      <w:sz w:val="20"/>
      <w:szCs w:val="20"/>
      <w:lang w:val="tr-TR" w:eastAsia="en-US"/>
      <w14:ligatures w14:val="standardContextual"/>
    </w:rPr>
  </w:style>
  <w:style w:type="character" w:customStyle="1" w:styleId="AklamaMetniChar">
    <w:name w:val="Açıklama Metni Char"/>
    <w:basedOn w:val="VarsaylanParagrafYazTipi"/>
    <w:link w:val="AklamaMetni"/>
    <w:uiPriority w:val="99"/>
    <w:semiHidden/>
    <w:rsid w:val="00AA09E9"/>
    <w:rPr>
      <w:kern w:val="2"/>
      <w:sz w:val="20"/>
      <w:szCs w:val="20"/>
      <w14:ligatures w14:val="standardContextual"/>
    </w:rPr>
  </w:style>
  <w:style w:type="character" w:styleId="Gl">
    <w:name w:val="Strong"/>
    <w:basedOn w:val="VarsaylanParagrafYazTipi"/>
    <w:uiPriority w:val="22"/>
    <w:qFormat/>
    <w:rsid w:val="00AA0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0D"/>
    <w:pPr>
      <w:spacing w:after="0" w:line="240" w:lineRule="auto"/>
    </w:pPr>
    <w:rPr>
      <w:rFonts w:ascii="Times New Roman" w:eastAsia="Times New Roman" w:hAnsi="Times New Roman" w:cs="Times New Roman"/>
      <w:noProof/>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25CE"/>
    <w:pPr>
      <w:spacing w:after="160" w:line="259" w:lineRule="auto"/>
      <w:ind w:left="720"/>
      <w:contextualSpacing/>
    </w:pPr>
    <w:rPr>
      <w:rFonts w:asciiTheme="minorHAnsi" w:eastAsiaTheme="minorHAnsi" w:hAnsiTheme="minorHAnsi" w:cstheme="minorBidi"/>
      <w:noProof w:val="0"/>
      <w:sz w:val="22"/>
      <w:szCs w:val="22"/>
      <w:lang w:val="tr-TR" w:eastAsia="en-US"/>
    </w:rPr>
  </w:style>
  <w:style w:type="paragraph" w:styleId="BalonMetni">
    <w:name w:val="Balloon Text"/>
    <w:basedOn w:val="Normal"/>
    <w:link w:val="BalonMetniChar"/>
    <w:uiPriority w:val="99"/>
    <w:semiHidden/>
    <w:unhideWhenUsed/>
    <w:rsid w:val="00D72EC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ECC"/>
    <w:rPr>
      <w:rFonts w:ascii="Segoe UI" w:eastAsia="Times New Roman" w:hAnsi="Segoe UI" w:cs="Segoe UI"/>
      <w:noProof/>
      <w:sz w:val="18"/>
      <w:szCs w:val="18"/>
      <w:lang w:val="en-US" w:eastAsia="tr-TR"/>
    </w:rPr>
  </w:style>
  <w:style w:type="paragraph" w:styleId="stbilgi">
    <w:name w:val="header"/>
    <w:basedOn w:val="Normal"/>
    <w:link w:val="stbilgiChar"/>
    <w:uiPriority w:val="99"/>
    <w:unhideWhenUsed/>
    <w:rsid w:val="00AC1B88"/>
    <w:pPr>
      <w:tabs>
        <w:tab w:val="center" w:pos="4536"/>
        <w:tab w:val="right" w:pos="9072"/>
      </w:tabs>
    </w:pPr>
  </w:style>
  <w:style w:type="character" w:customStyle="1" w:styleId="stbilgiChar">
    <w:name w:val="Üstbilgi Char"/>
    <w:basedOn w:val="VarsaylanParagrafYazTipi"/>
    <w:link w:val="stbilgi"/>
    <w:uiPriority w:val="99"/>
    <w:rsid w:val="00AC1B88"/>
    <w:rPr>
      <w:rFonts w:ascii="Times New Roman" w:eastAsia="Times New Roman" w:hAnsi="Times New Roman" w:cs="Times New Roman"/>
      <w:noProof/>
      <w:sz w:val="24"/>
      <w:szCs w:val="24"/>
      <w:lang w:val="en-US" w:eastAsia="tr-TR"/>
    </w:rPr>
  </w:style>
  <w:style w:type="paragraph" w:styleId="Altbilgi">
    <w:name w:val="footer"/>
    <w:basedOn w:val="Normal"/>
    <w:link w:val="AltbilgiChar"/>
    <w:uiPriority w:val="99"/>
    <w:unhideWhenUsed/>
    <w:rsid w:val="00AC1B88"/>
    <w:pPr>
      <w:tabs>
        <w:tab w:val="center" w:pos="4536"/>
        <w:tab w:val="right" w:pos="9072"/>
      </w:tabs>
    </w:pPr>
  </w:style>
  <w:style w:type="character" w:customStyle="1" w:styleId="AltbilgiChar">
    <w:name w:val="Altbilgi Char"/>
    <w:basedOn w:val="VarsaylanParagrafYazTipi"/>
    <w:link w:val="Altbilgi"/>
    <w:uiPriority w:val="99"/>
    <w:rsid w:val="00AC1B88"/>
    <w:rPr>
      <w:rFonts w:ascii="Times New Roman" w:eastAsia="Times New Roman" w:hAnsi="Times New Roman" w:cs="Times New Roman"/>
      <w:noProof/>
      <w:sz w:val="24"/>
      <w:szCs w:val="24"/>
      <w:lang w:val="en-US" w:eastAsia="tr-TR"/>
    </w:rPr>
  </w:style>
  <w:style w:type="paragraph" w:styleId="AralkYok">
    <w:name w:val="No Spacing"/>
    <w:uiPriority w:val="1"/>
    <w:qFormat/>
    <w:rsid w:val="009D1B88"/>
    <w:pPr>
      <w:spacing w:after="0" w:line="240" w:lineRule="auto"/>
    </w:pPr>
  </w:style>
  <w:style w:type="table" w:styleId="TabloKlavuzu">
    <w:name w:val="Table Grid"/>
    <w:basedOn w:val="NormalTablo"/>
    <w:uiPriority w:val="59"/>
    <w:rsid w:val="0060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09E9"/>
    <w:pPr>
      <w:spacing w:before="100" w:beforeAutospacing="1" w:after="100" w:afterAutospacing="1"/>
    </w:pPr>
    <w:rPr>
      <w:noProof w:val="0"/>
      <w:lang w:val="en-GB" w:eastAsia="en-GB"/>
    </w:rPr>
  </w:style>
  <w:style w:type="paragraph" w:styleId="AklamaMetni">
    <w:name w:val="annotation text"/>
    <w:basedOn w:val="Normal"/>
    <w:link w:val="AklamaMetniChar"/>
    <w:uiPriority w:val="99"/>
    <w:semiHidden/>
    <w:unhideWhenUsed/>
    <w:rsid w:val="00AA09E9"/>
    <w:pPr>
      <w:spacing w:after="160"/>
    </w:pPr>
    <w:rPr>
      <w:rFonts w:asciiTheme="minorHAnsi" w:eastAsiaTheme="minorHAnsi" w:hAnsiTheme="minorHAnsi" w:cstheme="minorBidi"/>
      <w:noProof w:val="0"/>
      <w:kern w:val="2"/>
      <w:sz w:val="20"/>
      <w:szCs w:val="20"/>
      <w:lang w:val="tr-TR" w:eastAsia="en-US"/>
      <w14:ligatures w14:val="standardContextual"/>
    </w:rPr>
  </w:style>
  <w:style w:type="character" w:customStyle="1" w:styleId="AklamaMetniChar">
    <w:name w:val="Açıklama Metni Char"/>
    <w:basedOn w:val="VarsaylanParagrafYazTipi"/>
    <w:link w:val="AklamaMetni"/>
    <w:uiPriority w:val="99"/>
    <w:semiHidden/>
    <w:rsid w:val="00AA09E9"/>
    <w:rPr>
      <w:kern w:val="2"/>
      <w:sz w:val="20"/>
      <w:szCs w:val="20"/>
      <w14:ligatures w14:val="standardContextual"/>
    </w:rPr>
  </w:style>
  <w:style w:type="character" w:styleId="Gl">
    <w:name w:val="Strong"/>
    <w:basedOn w:val="VarsaylanParagrafYazTipi"/>
    <w:uiPriority w:val="22"/>
    <w:qFormat/>
    <w:rsid w:val="00AA0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9581">
      <w:bodyDiv w:val="1"/>
      <w:marLeft w:val="0"/>
      <w:marRight w:val="0"/>
      <w:marTop w:val="0"/>
      <w:marBottom w:val="0"/>
      <w:divBdr>
        <w:top w:val="none" w:sz="0" w:space="0" w:color="auto"/>
        <w:left w:val="none" w:sz="0" w:space="0" w:color="auto"/>
        <w:bottom w:val="none" w:sz="0" w:space="0" w:color="auto"/>
        <w:right w:val="none" w:sz="0" w:space="0" w:color="auto"/>
      </w:divBdr>
    </w:div>
    <w:div w:id="1676568979">
      <w:bodyDiv w:val="1"/>
      <w:marLeft w:val="0"/>
      <w:marRight w:val="0"/>
      <w:marTop w:val="0"/>
      <w:marBottom w:val="0"/>
      <w:divBdr>
        <w:top w:val="none" w:sz="0" w:space="0" w:color="auto"/>
        <w:left w:val="none" w:sz="0" w:space="0" w:color="auto"/>
        <w:bottom w:val="none" w:sz="0" w:space="0" w:color="auto"/>
        <w:right w:val="none" w:sz="0" w:space="0" w:color="auto"/>
      </w:divBdr>
    </w:div>
    <w:div w:id="20921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dc:creator>
  <cp:lastModifiedBy>edeb</cp:lastModifiedBy>
  <cp:revision>2</cp:revision>
  <cp:lastPrinted>2025-03-07T15:09:00Z</cp:lastPrinted>
  <dcterms:created xsi:type="dcterms:W3CDTF">2026-02-26T10:54:00Z</dcterms:created>
  <dcterms:modified xsi:type="dcterms:W3CDTF">2026-02-26T10:54:00Z</dcterms:modified>
</cp:coreProperties>
</file>